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17" w:rsidRDefault="00AB1617" w:rsidP="00AB1617">
      <w:r>
        <w:t xml:space="preserve">Božidar </w:t>
      </w:r>
      <w:proofErr w:type="spellStart"/>
      <w:r>
        <w:t>Prosenjak</w:t>
      </w:r>
      <w:proofErr w:type="spellEnd"/>
      <w:r>
        <w:t xml:space="preserve"> rođen 19. kolovoza 1948. godine u Koprivnici. Djetinjstvo je proveo u podravskom selu </w:t>
      </w:r>
      <w:proofErr w:type="spellStart"/>
      <w:r>
        <w:t>Kuzmincu</w:t>
      </w:r>
      <w:proofErr w:type="spellEnd"/>
      <w:r>
        <w:t>. Tamo je započeo svoje školovanje, nastavio ga zatim u Koprivnici, Parizu i Zagrebu, gdje je diplomirao romanistiku na Filozofskom fakultetu. Zaposlio se u Velikoj Gorici kao novinar i urednik kulture u listu i na radiju.</w:t>
      </w:r>
    </w:p>
    <w:p w:rsidR="00AB1617" w:rsidRDefault="00AB1617" w:rsidP="00AB1617">
      <w:r>
        <w:t>Godine 1980. pokreće i više od šesnaest godina uređuje biblioteku "Albatros" u Velikoj Gorici. Uređuje također časopise Matice hrvatske u Velikoj Gorici i Društva hrvatskih književnika u Zagrebu. Od godine 1984. djeluje kao slobodni umjetnik. Član je Društva hrvatskih književnika i Republičke zajednice samostalnih umjetnika Hrvatske, gdje je niz godina i član Upravnih tijela.</w:t>
      </w:r>
    </w:p>
    <w:p w:rsidR="00AB1617" w:rsidRDefault="00AB1617" w:rsidP="00AB1617"/>
    <w:p w:rsidR="00AB1617" w:rsidRDefault="00AB1617" w:rsidP="00AB1617">
      <w:r>
        <w:t>Objavljuje prozne, pjesničke, dramske i kritičke tekstove u dnevnom i periodičnom tisku, na radiju i televiziji. Surađuje u časopisima za djecu "Modra lasta", "Radost", "</w:t>
      </w:r>
      <w:proofErr w:type="spellStart"/>
      <w:r>
        <w:t>Smib</w:t>
      </w:r>
      <w:proofErr w:type="spellEnd"/>
      <w:r>
        <w:t>", "Zvrk" i dr. Radovi su mu uvršteni u zbornike, antologije, školsku lektiru i školske udžbenike, leksikone, enciklopedije te  u međunarodnu digitalnu knjižnicu u San Franciscu u SAD-u na hrvatskom, engleskom i japanskom jeziku.  U izdavačkoj kući Alfa radi kao urednik biblioteke Knjiga za mladež za što je 2013. Primio pohvalu Nagrade „</w:t>
      </w:r>
      <w:proofErr w:type="spellStart"/>
      <w:r>
        <w:t>Grigor</w:t>
      </w:r>
      <w:proofErr w:type="spellEnd"/>
      <w:r>
        <w:t xml:space="preserve"> Vitez“. Od 2012. s Dubravkom Težak i Dianom Zalar čini prvo uredništvo časopisa Književnost i dijete pri Društvu hrvatskih književnika. 2011. Primio je Povelju grada Velike Gorice za životno djelo.  Neki su mu tekstovi prevedeni na više od 20 svjetskih jezika.</w:t>
      </w:r>
    </w:p>
    <w:p w:rsidR="00AB1617" w:rsidRDefault="00AB1617" w:rsidP="00AB1617">
      <w:r>
        <w:t xml:space="preserve">Djela: "A", zbirka pjesama i kratkih proza za djecu (Karlovac, 1980.); zbirke pjesama „Kralj“ (Velika Gorica, 1993.), „Zrno soli“ (Zagreb, 2000.), „Na </w:t>
      </w:r>
      <w:proofErr w:type="spellStart"/>
      <w:r>
        <w:t>tenki</w:t>
      </w:r>
      <w:proofErr w:type="spellEnd"/>
      <w:r>
        <w:t xml:space="preserve"> žici“ (Zagreb, 2001.), „Krilato dijete“ (Zagreb, 2004.), aforizmi „Malo svjetlo“ (Zagreb, 2005.), romani: "Divlji konj" (Zagreb, 1989.),  „Šetnja sa starcem“ (Zagreb, 2001.), „Plavičaste krijesnice“ (Zagreb, 2007.), „Put u središte srca – Intranet“ (Zagreb, 2007.), „Čežnja za hrvatskim nebom“ (Samobor, 2007.), „Tesar“ (Zagreb, 2009.), „Prva kravata“ (Zagreb, 2013.), zbirku priča "Sijač sreće" (Zagreb 1997.); 30-</w:t>
      </w:r>
      <w:proofErr w:type="spellStart"/>
      <w:r>
        <w:t>ak</w:t>
      </w:r>
      <w:proofErr w:type="spellEnd"/>
      <w:r>
        <w:t xml:space="preserve"> slikovnica: "Isusovo rođenje" (Zagreb, 1995.), "Golub i sokol" (Zagreb, 1995.), "Legende o sv. Nikoli" (Zagreb, 1996.),  "Miš"  (Zagreb, 1997.), "Kućni ljubimci" (Velika Gorica, 1997.) "Sveta Lucija" (Velika Gorica, 1998.) …</w:t>
      </w:r>
    </w:p>
    <w:p w:rsidR="00AB1617" w:rsidRDefault="00AB1617" w:rsidP="00AB1617"/>
    <w:p w:rsidR="00AC0418" w:rsidRDefault="00AB1617" w:rsidP="00AB1617">
      <w:r>
        <w:t xml:space="preserve">Za svoj književni rad Božidar </w:t>
      </w:r>
      <w:proofErr w:type="spellStart"/>
      <w:r>
        <w:t>Prosenjak</w:t>
      </w:r>
      <w:proofErr w:type="spellEnd"/>
      <w:r>
        <w:t xml:space="preserve"> je primio više uglednih nagrada, a najznačajnije su "Ivana Brlić-Mažuranić" i "</w:t>
      </w:r>
      <w:proofErr w:type="spellStart"/>
      <w:r>
        <w:t>Grigor</w:t>
      </w:r>
      <w:proofErr w:type="spellEnd"/>
      <w:r>
        <w:t xml:space="preserve"> Vitez" (Zagreb, 1989. za roman Divlji konj)</w:t>
      </w:r>
      <w:bookmarkStart w:id="0" w:name="_GoBack"/>
      <w:bookmarkEnd w:id="0"/>
    </w:p>
    <w:sectPr w:rsidR="00AC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17"/>
    <w:rsid w:val="00AB1617"/>
    <w:rsid w:val="00A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2017-10-09T12:21:00Z</dcterms:created>
  <dcterms:modified xsi:type="dcterms:W3CDTF">2017-10-09T12:22:00Z</dcterms:modified>
</cp:coreProperties>
</file>