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0CF" w:rsidRDefault="001E60CF" w:rsidP="00B45BD7">
      <w:pPr>
        <w:jc w:val="center"/>
        <w:rPr>
          <w:rFonts w:ascii="Arial" w:hAnsi="Arial" w:cs="Arial"/>
          <w:b/>
          <w:sz w:val="32"/>
          <w:szCs w:val="32"/>
        </w:rPr>
      </w:pPr>
      <w:r>
        <w:rPr>
          <w:rFonts w:ascii="Arial" w:hAnsi="Arial" w:cs="Arial"/>
          <w:b/>
          <w:noProof/>
          <w:sz w:val="32"/>
          <w:szCs w:val="32"/>
          <w:lang w:eastAsia="hr-HR"/>
        </w:rPr>
        <w:drawing>
          <wp:anchor distT="0" distB="0" distL="114300" distR="114300" simplePos="0" relativeHeight="251658240" behindDoc="0" locked="0" layoutInCell="1" allowOverlap="1">
            <wp:simplePos x="0" y="0"/>
            <wp:positionH relativeFrom="column">
              <wp:posOffset>300355</wp:posOffset>
            </wp:positionH>
            <wp:positionV relativeFrom="paragraph">
              <wp:posOffset>347980</wp:posOffset>
            </wp:positionV>
            <wp:extent cx="5760720" cy="789178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utnica_0001.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760720" cy="7891780"/>
                    </a:xfrm>
                    <a:prstGeom prst="rect">
                      <a:avLst/>
                    </a:prstGeom>
                  </pic:spPr>
                </pic:pic>
              </a:graphicData>
            </a:graphic>
            <wp14:sizeRelH relativeFrom="page">
              <wp14:pctWidth>0</wp14:pctWidth>
            </wp14:sizeRelH>
            <wp14:sizeRelV relativeFrom="page">
              <wp14:pctHeight>0</wp14:pctHeight>
            </wp14:sizeRelV>
          </wp:anchor>
        </w:drawing>
      </w:r>
    </w:p>
    <w:p w:rsidR="001E60CF" w:rsidRDefault="001E60CF" w:rsidP="00B45BD7">
      <w:pPr>
        <w:jc w:val="center"/>
        <w:rPr>
          <w:rFonts w:ascii="Arial" w:hAnsi="Arial" w:cs="Arial"/>
          <w:b/>
          <w:sz w:val="32"/>
          <w:szCs w:val="32"/>
        </w:rPr>
      </w:pPr>
    </w:p>
    <w:p w:rsidR="001E60CF" w:rsidRDefault="001E60CF" w:rsidP="00B45BD7">
      <w:pPr>
        <w:jc w:val="center"/>
        <w:rPr>
          <w:rFonts w:ascii="Arial" w:hAnsi="Arial" w:cs="Arial"/>
          <w:b/>
          <w:sz w:val="32"/>
          <w:szCs w:val="32"/>
        </w:rPr>
      </w:pPr>
      <w:r>
        <w:rPr>
          <w:rFonts w:ascii="Arial" w:hAnsi="Arial" w:cs="Arial"/>
          <w:b/>
          <w:sz w:val="32"/>
          <w:szCs w:val="32"/>
        </w:rPr>
        <w:lastRenderedPageBreak/>
        <w:t>Basne 4.b razreda</w:t>
      </w:r>
    </w:p>
    <w:p w:rsidR="001E60CF" w:rsidRDefault="001E60CF" w:rsidP="00B45BD7">
      <w:pPr>
        <w:jc w:val="center"/>
        <w:rPr>
          <w:rFonts w:ascii="Arial" w:hAnsi="Arial" w:cs="Arial"/>
          <w:b/>
          <w:sz w:val="32"/>
          <w:szCs w:val="32"/>
        </w:rPr>
      </w:pPr>
    </w:p>
    <w:p w:rsidR="001E60CF" w:rsidRPr="001E60CF" w:rsidRDefault="001E60CF" w:rsidP="001E60CF">
      <w:pPr>
        <w:jc w:val="center"/>
        <w:rPr>
          <w:rFonts w:ascii="Arial" w:hAnsi="Arial" w:cs="Arial"/>
          <w:b/>
          <w:sz w:val="32"/>
          <w:szCs w:val="32"/>
        </w:rPr>
      </w:pPr>
      <w:r w:rsidRPr="001E60CF">
        <w:rPr>
          <w:rFonts w:ascii="Arial" w:hAnsi="Arial" w:cs="Arial"/>
          <w:b/>
          <w:sz w:val="32"/>
          <w:szCs w:val="32"/>
        </w:rPr>
        <w:t xml:space="preserve">Ilustracije: </w:t>
      </w:r>
      <w:r w:rsidR="00044F6B">
        <w:rPr>
          <w:rFonts w:ascii="Arial" w:hAnsi="Arial" w:cs="Arial"/>
          <w:b/>
          <w:sz w:val="32"/>
          <w:szCs w:val="32"/>
        </w:rPr>
        <w:t xml:space="preserve">Tara </w:t>
      </w:r>
      <w:proofErr w:type="spellStart"/>
      <w:r w:rsidR="00044F6B">
        <w:rPr>
          <w:rFonts w:ascii="Arial" w:hAnsi="Arial" w:cs="Arial"/>
          <w:b/>
          <w:sz w:val="32"/>
          <w:szCs w:val="32"/>
        </w:rPr>
        <w:t>Ajduk</w:t>
      </w:r>
      <w:proofErr w:type="spellEnd"/>
      <w:r w:rsidR="00044F6B">
        <w:rPr>
          <w:rFonts w:ascii="Arial" w:hAnsi="Arial" w:cs="Arial"/>
          <w:b/>
          <w:sz w:val="32"/>
          <w:szCs w:val="32"/>
        </w:rPr>
        <w:t xml:space="preserve"> i Dominik </w:t>
      </w:r>
      <w:proofErr w:type="spellStart"/>
      <w:r w:rsidR="00044F6B">
        <w:rPr>
          <w:rFonts w:ascii="Arial" w:hAnsi="Arial" w:cs="Arial"/>
          <w:b/>
          <w:sz w:val="32"/>
          <w:szCs w:val="32"/>
        </w:rPr>
        <w:t>Lenardić</w:t>
      </w:r>
      <w:proofErr w:type="spellEnd"/>
    </w:p>
    <w:p w:rsidR="001E60CF" w:rsidRPr="001E60CF" w:rsidRDefault="001E60CF" w:rsidP="001E60CF">
      <w:pPr>
        <w:jc w:val="center"/>
        <w:rPr>
          <w:rFonts w:ascii="Arial" w:hAnsi="Arial" w:cs="Arial"/>
          <w:b/>
          <w:sz w:val="32"/>
          <w:szCs w:val="32"/>
        </w:rPr>
      </w:pPr>
      <w:r w:rsidRPr="001E60CF">
        <w:rPr>
          <w:rFonts w:ascii="Arial" w:hAnsi="Arial" w:cs="Arial"/>
          <w:b/>
          <w:sz w:val="32"/>
          <w:szCs w:val="32"/>
        </w:rPr>
        <w:t xml:space="preserve">OŠ Đure </w:t>
      </w:r>
      <w:proofErr w:type="spellStart"/>
      <w:r w:rsidRPr="001E60CF">
        <w:rPr>
          <w:rFonts w:ascii="Arial" w:hAnsi="Arial" w:cs="Arial"/>
          <w:b/>
          <w:sz w:val="32"/>
          <w:szCs w:val="32"/>
        </w:rPr>
        <w:t>Deželića</w:t>
      </w:r>
      <w:proofErr w:type="spellEnd"/>
      <w:r w:rsidRPr="001E60CF">
        <w:rPr>
          <w:rFonts w:ascii="Arial" w:hAnsi="Arial" w:cs="Arial"/>
          <w:b/>
          <w:sz w:val="32"/>
          <w:szCs w:val="32"/>
        </w:rPr>
        <w:t xml:space="preserve"> Ivanić-Grad, 4.b</w:t>
      </w:r>
    </w:p>
    <w:p w:rsidR="001E60CF" w:rsidRPr="001E60CF" w:rsidRDefault="001E60CF" w:rsidP="001E60CF">
      <w:pPr>
        <w:jc w:val="center"/>
        <w:rPr>
          <w:rFonts w:ascii="Arial" w:hAnsi="Arial" w:cs="Arial"/>
          <w:b/>
          <w:sz w:val="32"/>
          <w:szCs w:val="32"/>
        </w:rPr>
      </w:pPr>
    </w:p>
    <w:p w:rsidR="001E60CF" w:rsidRPr="001E60CF" w:rsidRDefault="001E60CF" w:rsidP="001E60CF">
      <w:pPr>
        <w:jc w:val="center"/>
        <w:rPr>
          <w:rFonts w:ascii="Arial" w:hAnsi="Arial" w:cs="Arial"/>
          <w:b/>
          <w:sz w:val="32"/>
          <w:szCs w:val="32"/>
        </w:rPr>
      </w:pPr>
      <w:r w:rsidRPr="001E60CF">
        <w:rPr>
          <w:rFonts w:ascii="Arial" w:hAnsi="Arial" w:cs="Arial"/>
          <w:b/>
          <w:sz w:val="32"/>
          <w:szCs w:val="32"/>
        </w:rPr>
        <w:t xml:space="preserve">Urednica: Anita </w:t>
      </w:r>
      <w:proofErr w:type="spellStart"/>
      <w:r w:rsidRPr="001E60CF">
        <w:rPr>
          <w:rFonts w:ascii="Arial" w:hAnsi="Arial" w:cs="Arial"/>
          <w:b/>
          <w:sz w:val="32"/>
          <w:szCs w:val="32"/>
        </w:rPr>
        <w:t>Vržogić</w:t>
      </w:r>
      <w:proofErr w:type="spellEnd"/>
    </w:p>
    <w:p w:rsidR="001E60CF" w:rsidRPr="001E60CF" w:rsidRDefault="001E60CF" w:rsidP="001E60CF">
      <w:pPr>
        <w:jc w:val="center"/>
        <w:rPr>
          <w:rFonts w:ascii="Arial" w:hAnsi="Arial" w:cs="Arial"/>
          <w:b/>
          <w:sz w:val="32"/>
          <w:szCs w:val="32"/>
        </w:rPr>
      </w:pPr>
      <w:r w:rsidRPr="001E60CF">
        <w:rPr>
          <w:rFonts w:ascii="Arial" w:hAnsi="Arial" w:cs="Arial"/>
          <w:b/>
          <w:sz w:val="32"/>
          <w:szCs w:val="32"/>
        </w:rPr>
        <w:t>Lektor: Kristina Prilika</w:t>
      </w:r>
    </w:p>
    <w:p w:rsidR="001E60CF" w:rsidRPr="001E60CF" w:rsidRDefault="001E60CF" w:rsidP="001E60CF">
      <w:pPr>
        <w:jc w:val="center"/>
        <w:rPr>
          <w:rFonts w:ascii="Arial" w:hAnsi="Arial" w:cs="Arial"/>
          <w:b/>
          <w:sz w:val="32"/>
          <w:szCs w:val="32"/>
        </w:rPr>
      </w:pPr>
    </w:p>
    <w:p w:rsidR="001E60CF" w:rsidRPr="001E60CF" w:rsidRDefault="001E60CF" w:rsidP="001E60CF">
      <w:pPr>
        <w:jc w:val="center"/>
        <w:rPr>
          <w:rFonts w:ascii="Arial" w:hAnsi="Arial" w:cs="Arial"/>
          <w:b/>
          <w:sz w:val="32"/>
          <w:szCs w:val="32"/>
        </w:rPr>
      </w:pPr>
    </w:p>
    <w:p w:rsidR="001E60CF" w:rsidRPr="001E60CF" w:rsidRDefault="001E60CF" w:rsidP="001E60CF">
      <w:pPr>
        <w:jc w:val="center"/>
        <w:rPr>
          <w:rFonts w:ascii="Arial" w:hAnsi="Arial" w:cs="Arial"/>
          <w:b/>
          <w:sz w:val="32"/>
          <w:szCs w:val="32"/>
        </w:rPr>
      </w:pPr>
    </w:p>
    <w:p w:rsidR="001E60CF" w:rsidRPr="001E60CF" w:rsidRDefault="001E60CF" w:rsidP="001E60CF">
      <w:pPr>
        <w:jc w:val="center"/>
        <w:rPr>
          <w:rFonts w:ascii="Arial" w:hAnsi="Arial" w:cs="Arial"/>
          <w:b/>
          <w:sz w:val="32"/>
          <w:szCs w:val="32"/>
        </w:rPr>
      </w:pPr>
    </w:p>
    <w:p w:rsidR="001E60CF" w:rsidRDefault="001E60CF" w:rsidP="001E60CF">
      <w:pPr>
        <w:jc w:val="center"/>
        <w:rPr>
          <w:rFonts w:ascii="Arial" w:hAnsi="Arial" w:cs="Arial"/>
          <w:b/>
          <w:sz w:val="32"/>
          <w:szCs w:val="32"/>
        </w:rPr>
      </w:pPr>
      <w:r w:rsidRPr="001E60CF">
        <w:rPr>
          <w:rFonts w:ascii="Arial" w:hAnsi="Arial" w:cs="Arial"/>
          <w:b/>
          <w:sz w:val="32"/>
          <w:szCs w:val="32"/>
        </w:rPr>
        <w:t>Ivanić-Grad, 2018.</w:t>
      </w:r>
    </w:p>
    <w:p w:rsidR="001E60CF" w:rsidRDefault="001E60CF" w:rsidP="00B45BD7">
      <w:pPr>
        <w:jc w:val="center"/>
        <w:rPr>
          <w:rFonts w:ascii="Arial" w:hAnsi="Arial" w:cs="Arial"/>
          <w:b/>
          <w:sz w:val="32"/>
          <w:szCs w:val="32"/>
        </w:rPr>
      </w:pPr>
    </w:p>
    <w:p w:rsidR="001E60CF" w:rsidRDefault="001E60CF" w:rsidP="00B45BD7">
      <w:pPr>
        <w:jc w:val="center"/>
        <w:rPr>
          <w:rFonts w:ascii="Arial" w:hAnsi="Arial" w:cs="Arial"/>
          <w:b/>
          <w:sz w:val="32"/>
          <w:szCs w:val="32"/>
        </w:rPr>
      </w:pPr>
    </w:p>
    <w:p w:rsidR="001E60CF" w:rsidRDefault="001E60CF" w:rsidP="00B45BD7">
      <w:pPr>
        <w:jc w:val="center"/>
        <w:rPr>
          <w:rFonts w:ascii="Arial" w:hAnsi="Arial" w:cs="Arial"/>
          <w:b/>
          <w:sz w:val="32"/>
          <w:szCs w:val="32"/>
        </w:rPr>
      </w:pPr>
    </w:p>
    <w:p w:rsidR="001E60CF" w:rsidRDefault="001E60CF" w:rsidP="00B45BD7">
      <w:pPr>
        <w:jc w:val="center"/>
        <w:rPr>
          <w:rFonts w:ascii="Arial" w:hAnsi="Arial" w:cs="Arial"/>
          <w:b/>
          <w:sz w:val="32"/>
          <w:szCs w:val="32"/>
        </w:rPr>
      </w:pPr>
    </w:p>
    <w:p w:rsidR="001E60CF" w:rsidRDefault="001E60CF" w:rsidP="00B45BD7">
      <w:pPr>
        <w:jc w:val="center"/>
        <w:rPr>
          <w:rFonts w:ascii="Arial" w:hAnsi="Arial" w:cs="Arial"/>
          <w:b/>
          <w:sz w:val="32"/>
          <w:szCs w:val="32"/>
        </w:rPr>
      </w:pPr>
    </w:p>
    <w:p w:rsidR="001E60CF" w:rsidRDefault="001E60CF" w:rsidP="00B45BD7">
      <w:pPr>
        <w:jc w:val="center"/>
        <w:rPr>
          <w:rFonts w:ascii="Arial" w:hAnsi="Arial" w:cs="Arial"/>
          <w:b/>
          <w:sz w:val="32"/>
          <w:szCs w:val="32"/>
        </w:rPr>
      </w:pPr>
    </w:p>
    <w:p w:rsidR="001E60CF" w:rsidRDefault="001E60CF" w:rsidP="00B45BD7">
      <w:pPr>
        <w:jc w:val="center"/>
        <w:rPr>
          <w:rFonts w:ascii="Arial" w:hAnsi="Arial" w:cs="Arial"/>
          <w:b/>
          <w:sz w:val="32"/>
          <w:szCs w:val="32"/>
        </w:rPr>
      </w:pPr>
    </w:p>
    <w:p w:rsidR="001E60CF" w:rsidRDefault="001E60CF" w:rsidP="00B45BD7">
      <w:pPr>
        <w:jc w:val="center"/>
        <w:rPr>
          <w:rFonts w:ascii="Arial" w:hAnsi="Arial" w:cs="Arial"/>
          <w:b/>
          <w:sz w:val="32"/>
          <w:szCs w:val="32"/>
        </w:rPr>
      </w:pPr>
    </w:p>
    <w:p w:rsidR="001E60CF" w:rsidRDefault="001E60CF" w:rsidP="00B45BD7">
      <w:pPr>
        <w:jc w:val="center"/>
        <w:rPr>
          <w:rFonts w:ascii="Arial" w:hAnsi="Arial" w:cs="Arial"/>
          <w:b/>
          <w:sz w:val="32"/>
          <w:szCs w:val="32"/>
        </w:rPr>
      </w:pPr>
    </w:p>
    <w:p w:rsidR="001E60CF" w:rsidRDefault="001E60CF" w:rsidP="00B45BD7">
      <w:pPr>
        <w:jc w:val="center"/>
        <w:rPr>
          <w:rFonts w:ascii="Arial" w:hAnsi="Arial" w:cs="Arial"/>
          <w:b/>
          <w:sz w:val="32"/>
          <w:szCs w:val="32"/>
        </w:rPr>
      </w:pPr>
    </w:p>
    <w:p w:rsidR="00D925D3" w:rsidRDefault="00843726" w:rsidP="00B45BD7">
      <w:pPr>
        <w:jc w:val="center"/>
        <w:rPr>
          <w:rFonts w:ascii="Arial" w:hAnsi="Arial" w:cs="Arial"/>
          <w:b/>
          <w:sz w:val="32"/>
          <w:szCs w:val="32"/>
        </w:rPr>
      </w:pPr>
      <w:r w:rsidRPr="00B45BD7">
        <w:rPr>
          <w:rFonts w:ascii="Arial" w:hAnsi="Arial" w:cs="Arial"/>
          <w:b/>
          <w:sz w:val="32"/>
          <w:szCs w:val="32"/>
        </w:rPr>
        <w:lastRenderedPageBreak/>
        <w:t>MEDVJED I LOVCI</w:t>
      </w:r>
    </w:p>
    <w:p w:rsidR="00B45BD7" w:rsidRPr="00B45BD7" w:rsidRDefault="00B45BD7" w:rsidP="00B45BD7">
      <w:pPr>
        <w:jc w:val="center"/>
        <w:rPr>
          <w:rFonts w:ascii="Arial" w:hAnsi="Arial" w:cs="Arial"/>
          <w:b/>
          <w:sz w:val="32"/>
          <w:szCs w:val="32"/>
        </w:rPr>
      </w:pPr>
    </w:p>
    <w:p w:rsidR="00843726" w:rsidRDefault="001E60CF" w:rsidP="00B45BD7">
      <w:pPr>
        <w:ind w:firstLine="708"/>
        <w:rPr>
          <w:rFonts w:ascii="Arial" w:hAnsi="Arial" w:cs="Arial"/>
          <w:sz w:val="28"/>
          <w:szCs w:val="28"/>
        </w:rPr>
      </w:pPr>
      <w:r>
        <w:rPr>
          <w:rFonts w:ascii="Arial" w:hAnsi="Arial" w:cs="Arial"/>
          <w:noProof/>
          <w:sz w:val="28"/>
          <w:szCs w:val="28"/>
          <w:lang w:eastAsia="hr-HR"/>
        </w:rPr>
        <w:drawing>
          <wp:anchor distT="0" distB="0" distL="114300" distR="114300" simplePos="0" relativeHeight="251659264" behindDoc="0" locked="0" layoutInCell="1" allowOverlap="1" wp14:anchorId="79E1107E" wp14:editId="4A42B041">
            <wp:simplePos x="0" y="0"/>
            <wp:positionH relativeFrom="column">
              <wp:posOffset>23495</wp:posOffset>
            </wp:positionH>
            <wp:positionV relativeFrom="paragraph">
              <wp:posOffset>241935</wp:posOffset>
            </wp:positionV>
            <wp:extent cx="3469005" cy="4752975"/>
            <wp:effectExtent l="19050" t="19050" r="17145" b="2857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utnica_0002.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3469005" cy="47529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43726" w:rsidRPr="00B45BD7">
        <w:rPr>
          <w:rFonts w:ascii="Arial" w:hAnsi="Arial" w:cs="Arial"/>
          <w:sz w:val="28"/>
          <w:szCs w:val="28"/>
        </w:rPr>
        <w:t>Medvjed se budi iz zimskog sna.</w:t>
      </w:r>
      <w:r w:rsidR="00B45BD7" w:rsidRPr="00B45BD7">
        <w:rPr>
          <w:rFonts w:ascii="Arial" w:hAnsi="Arial" w:cs="Arial"/>
          <w:sz w:val="28"/>
          <w:szCs w:val="28"/>
        </w:rPr>
        <w:t xml:space="preserve"> </w:t>
      </w:r>
      <w:r w:rsidR="00843726" w:rsidRPr="00B45BD7">
        <w:rPr>
          <w:rFonts w:ascii="Arial" w:hAnsi="Arial" w:cs="Arial"/>
          <w:sz w:val="28"/>
          <w:szCs w:val="28"/>
        </w:rPr>
        <w:t>Budeći se, osjetio je slatki miris meda.</w:t>
      </w:r>
      <w:r w:rsidR="00B45BD7" w:rsidRPr="00B45BD7">
        <w:rPr>
          <w:rFonts w:ascii="Arial" w:hAnsi="Arial" w:cs="Arial"/>
          <w:sz w:val="28"/>
          <w:szCs w:val="28"/>
        </w:rPr>
        <w:t xml:space="preserve"> </w:t>
      </w:r>
      <w:r w:rsidR="00843726" w:rsidRPr="00B45BD7">
        <w:rPr>
          <w:rFonts w:ascii="Arial" w:hAnsi="Arial" w:cs="Arial"/>
          <w:sz w:val="28"/>
          <w:szCs w:val="28"/>
        </w:rPr>
        <w:t>Odmah je postao jako gladan.</w:t>
      </w:r>
      <w:r w:rsidR="00B45BD7" w:rsidRPr="00B45BD7">
        <w:rPr>
          <w:rFonts w:ascii="Arial" w:hAnsi="Arial" w:cs="Arial"/>
          <w:sz w:val="28"/>
          <w:szCs w:val="28"/>
        </w:rPr>
        <w:t xml:space="preserve"> </w:t>
      </w:r>
      <w:r w:rsidR="00843726" w:rsidRPr="00B45BD7">
        <w:rPr>
          <w:rFonts w:ascii="Arial" w:hAnsi="Arial" w:cs="Arial"/>
          <w:sz w:val="28"/>
          <w:szCs w:val="28"/>
        </w:rPr>
        <w:t>Ustao je i počeo slijediti taj slatki miris.</w:t>
      </w:r>
      <w:r w:rsidR="00B45BD7" w:rsidRPr="00B45BD7">
        <w:rPr>
          <w:rFonts w:ascii="Arial" w:hAnsi="Arial" w:cs="Arial"/>
          <w:sz w:val="28"/>
          <w:szCs w:val="28"/>
        </w:rPr>
        <w:t xml:space="preserve"> </w:t>
      </w:r>
      <w:r w:rsidR="00843726" w:rsidRPr="00B45BD7">
        <w:rPr>
          <w:rFonts w:ascii="Arial" w:hAnsi="Arial" w:cs="Arial"/>
          <w:sz w:val="28"/>
          <w:szCs w:val="28"/>
        </w:rPr>
        <w:t>Kada je došao do mjesta gdje je miris bio jak, ugledao je košnicu punu slatkog meda. Oči su mu skakale od veselja! Znao je da ne smije krasti med jer bi se pčele mogle jako naljutiti i ubosti ga oštrim žalcem. Još uspavani medvjed promrmlja sebi</w:t>
      </w:r>
      <w:r w:rsidR="00B45BD7" w:rsidRPr="00B45BD7">
        <w:rPr>
          <w:rFonts w:ascii="Arial" w:hAnsi="Arial" w:cs="Arial"/>
          <w:sz w:val="28"/>
          <w:szCs w:val="28"/>
        </w:rPr>
        <w:t xml:space="preserve"> </w:t>
      </w:r>
      <w:r w:rsidR="00843726" w:rsidRPr="00B45BD7">
        <w:rPr>
          <w:rFonts w:ascii="Arial" w:hAnsi="Arial" w:cs="Arial"/>
          <w:sz w:val="28"/>
          <w:szCs w:val="28"/>
        </w:rPr>
        <w:t xml:space="preserve"> u bradu:“Joj, ma samo ću se malo zasladiti. Nadam se da me pčele neće vidjeti!“ Polako se došuljao blizu košnice i provjeravao ima li gdje koja pčela. Pojeo je malo meda i počeo vikati: „Ovo je najbolji med koji sam ikada probao!“ Čim je to izgovorio, sjetio se da bi ga pčele mogle čuti. Uplašio se! Ipak je sve bilo mirno, pčele ga nisu čule. Krenuo je prema svojoj jazbini. Bio je jako umoran i prejeo se meda. „Ne mogu nikamo, prejeo sam se!“, rekao je sam sebi. Gegajući se tako prema jazbini, uhvatili su ga lovci te prodali njegovo krzno. Da nije bio tako </w:t>
      </w:r>
      <w:r w:rsidR="00B45BD7" w:rsidRPr="00B45BD7">
        <w:rPr>
          <w:rFonts w:ascii="Arial" w:hAnsi="Arial" w:cs="Arial"/>
          <w:sz w:val="28"/>
          <w:szCs w:val="28"/>
        </w:rPr>
        <w:t>lakom</w:t>
      </w:r>
      <w:r w:rsidR="00843726" w:rsidRPr="00B45BD7">
        <w:rPr>
          <w:rFonts w:ascii="Arial" w:hAnsi="Arial" w:cs="Arial"/>
          <w:sz w:val="28"/>
          <w:szCs w:val="28"/>
        </w:rPr>
        <w:t xml:space="preserve"> i toliko se prejeo, možda bi još i danas šetao šumom. Nikada nije pametno biti lakom i pohlepan!</w:t>
      </w:r>
    </w:p>
    <w:p w:rsidR="00044F6B" w:rsidRDefault="00044F6B" w:rsidP="00B45BD7">
      <w:pPr>
        <w:ind w:firstLine="708"/>
        <w:rPr>
          <w:rFonts w:ascii="Arial" w:hAnsi="Arial" w:cs="Arial"/>
          <w:sz w:val="28"/>
          <w:szCs w:val="28"/>
        </w:rPr>
      </w:pPr>
    </w:p>
    <w:p w:rsidR="00044F6B" w:rsidRDefault="00044F6B" w:rsidP="00044F6B">
      <w:pPr>
        <w:ind w:firstLine="708"/>
        <w:jc w:val="center"/>
        <w:rPr>
          <w:rFonts w:ascii="Arial" w:hAnsi="Arial" w:cs="Arial"/>
          <w:sz w:val="28"/>
          <w:szCs w:val="28"/>
        </w:rPr>
      </w:pPr>
      <w:r>
        <w:rPr>
          <w:rFonts w:ascii="Arial" w:hAnsi="Arial" w:cs="Arial"/>
          <w:sz w:val="28"/>
          <w:szCs w:val="28"/>
        </w:rPr>
        <w:t xml:space="preserve">Dorian </w:t>
      </w:r>
      <w:proofErr w:type="spellStart"/>
      <w:r>
        <w:rPr>
          <w:rFonts w:ascii="Arial" w:hAnsi="Arial" w:cs="Arial"/>
          <w:sz w:val="28"/>
          <w:szCs w:val="28"/>
        </w:rPr>
        <w:t>Ružek</w:t>
      </w:r>
      <w:proofErr w:type="spellEnd"/>
      <w:r>
        <w:rPr>
          <w:rFonts w:ascii="Arial" w:hAnsi="Arial" w:cs="Arial"/>
          <w:sz w:val="28"/>
          <w:szCs w:val="28"/>
        </w:rPr>
        <w:t>, 4.b</w:t>
      </w:r>
    </w:p>
    <w:p w:rsidR="005B3E61" w:rsidRDefault="005B3E61" w:rsidP="00B45BD7">
      <w:pPr>
        <w:ind w:firstLine="708"/>
        <w:rPr>
          <w:rFonts w:ascii="Arial" w:hAnsi="Arial" w:cs="Arial"/>
          <w:sz w:val="28"/>
          <w:szCs w:val="28"/>
        </w:rPr>
      </w:pPr>
    </w:p>
    <w:p w:rsidR="005B3E61" w:rsidRDefault="005B3E61" w:rsidP="00B45BD7">
      <w:pPr>
        <w:ind w:firstLine="708"/>
        <w:rPr>
          <w:rFonts w:ascii="Arial" w:hAnsi="Arial" w:cs="Arial"/>
          <w:sz w:val="28"/>
          <w:szCs w:val="28"/>
        </w:rPr>
      </w:pPr>
    </w:p>
    <w:p w:rsidR="005B3E61" w:rsidRDefault="005B3E61" w:rsidP="00B45BD7">
      <w:pPr>
        <w:ind w:firstLine="708"/>
        <w:rPr>
          <w:rFonts w:ascii="Arial" w:hAnsi="Arial" w:cs="Arial"/>
          <w:sz w:val="28"/>
          <w:szCs w:val="28"/>
        </w:rPr>
      </w:pPr>
    </w:p>
    <w:p w:rsidR="005B3E61" w:rsidRPr="005B3E61" w:rsidRDefault="005B3E61" w:rsidP="005B3E61">
      <w:pPr>
        <w:ind w:firstLine="708"/>
        <w:jc w:val="center"/>
        <w:rPr>
          <w:rFonts w:ascii="Arial" w:hAnsi="Arial" w:cs="Arial"/>
          <w:b/>
          <w:sz w:val="28"/>
          <w:szCs w:val="28"/>
        </w:rPr>
      </w:pPr>
      <w:r w:rsidRPr="005B3E61">
        <w:rPr>
          <w:rFonts w:ascii="Arial" w:hAnsi="Arial" w:cs="Arial"/>
          <w:b/>
          <w:sz w:val="28"/>
          <w:szCs w:val="28"/>
        </w:rPr>
        <w:t>LISICA I KOKOŠ</w:t>
      </w:r>
    </w:p>
    <w:p w:rsidR="005B3E61" w:rsidRDefault="005B3E61" w:rsidP="00B45BD7">
      <w:pPr>
        <w:ind w:firstLine="708"/>
        <w:rPr>
          <w:rFonts w:ascii="Arial" w:hAnsi="Arial" w:cs="Arial"/>
          <w:sz w:val="28"/>
          <w:szCs w:val="28"/>
        </w:rPr>
      </w:pPr>
    </w:p>
    <w:p w:rsidR="005B3E61" w:rsidRDefault="005B3E61" w:rsidP="00B45BD7">
      <w:pPr>
        <w:ind w:firstLine="708"/>
        <w:rPr>
          <w:rFonts w:ascii="Arial" w:hAnsi="Arial" w:cs="Arial"/>
          <w:sz w:val="28"/>
          <w:szCs w:val="28"/>
        </w:rPr>
      </w:pPr>
      <w:r>
        <w:rPr>
          <w:rFonts w:ascii="Arial" w:hAnsi="Arial" w:cs="Arial"/>
          <w:sz w:val="28"/>
          <w:szCs w:val="28"/>
        </w:rPr>
        <w:t>Bila jednom lisica koja je živjela u šumi blizu sela. Lisica je bila jako lukava i pametna. Jednog dana krenula je prema selu u namjeri da se dobro najede. Kad je ulazila u selo, opazila je da se svi dobro slažu i da svatko ima nekog dobrog prijatelja.  Tako i ona odluči pronaći prijatelja. Kako je prolazila kroz selo, opazi kokošinjac, a u njemu kokoš. Odlučila je da će pitati kokoš hoće li joj biti prijateljica i to učini. Lisica upita kokoš: Bok, koko Ne boj se, ne ću te pojesti, želim te nešto pitati.“ Koka odgovori u strahu: „Pa pitaj!“ Lisica upita: „Hoćeš li mi biti prijateljica?“ Koka već lagano u povjerenju odgovori: „Hoću! OK!“ I one krenu zajedno u šumu. Kad su stigle u šumu, lisica odjednom osjeti strašnu glad. Lija nije imala ništa spremljene hrane pa je koka nadrapala. Odsad će lisica često imati koke za prijateljice!</w:t>
      </w:r>
      <w:bookmarkStart w:id="0" w:name="_GoBack"/>
      <w:bookmarkEnd w:id="0"/>
    </w:p>
    <w:p w:rsidR="005B3E61" w:rsidRDefault="005B3E61" w:rsidP="00B45BD7">
      <w:pPr>
        <w:ind w:firstLine="708"/>
        <w:rPr>
          <w:rFonts w:ascii="Arial" w:hAnsi="Arial" w:cs="Arial"/>
          <w:sz w:val="28"/>
          <w:szCs w:val="28"/>
        </w:rPr>
      </w:pPr>
      <w:r>
        <w:rPr>
          <w:rFonts w:ascii="Arial" w:hAnsi="Arial" w:cs="Arial"/>
          <w:sz w:val="28"/>
          <w:szCs w:val="28"/>
        </w:rPr>
        <w:t>Pouka: Lisica i kokoš ne mogu biti prijateljice.</w:t>
      </w:r>
    </w:p>
    <w:p w:rsidR="00044F6B" w:rsidRDefault="00044F6B" w:rsidP="00044F6B">
      <w:pPr>
        <w:ind w:firstLine="708"/>
        <w:jc w:val="center"/>
        <w:rPr>
          <w:rFonts w:ascii="Arial" w:hAnsi="Arial" w:cs="Arial"/>
          <w:sz w:val="28"/>
          <w:szCs w:val="28"/>
        </w:rPr>
      </w:pPr>
      <w:r w:rsidRPr="00044F6B">
        <w:rPr>
          <w:rFonts w:ascii="Arial" w:hAnsi="Arial" w:cs="Arial"/>
          <w:sz w:val="28"/>
          <w:szCs w:val="28"/>
        </w:rPr>
        <w:t>Ivana Kušar, 4.b</w:t>
      </w:r>
    </w:p>
    <w:p w:rsidR="005B3E61" w:rsidRDefault="00044F6B" w:rsidP="00B45BD7">
      <w:pPr>
        <w:ind w:firstLine="708"/>
        <w:rPr>
          <w:rFonts w:ascii="Arial" w:hAnsi="Arial" w:cs="Arial"/>
          <w:sz w:val="28"/>
          <w:szCs w:val="28"/>
        </w:rPr>
      </w:pPr>
      <w:r>
        <w:rPr>
          <w:rFonts w:ascii="Arial" w:hAnsi="Arial" w:cs="Arial"/>
          <w:noProof/>
          <w:sz w:val="28"/>
          <w:szCs w:val="28"/>
          <w:lang w:eastAsia="hr-HR"/>
        </w:rPr>
        <w:drawing>
          <wp:anchor distT="0" distB="0" distL="114300" distR="114300" simplePos="0" relativeHeight="251660288" behindDoc="0" locked="0" layoutInCell="1" allowOverlap="1" wp14:anchorId="38017E39" wp14:editId="2C541D6F">
            <wp:simplePos x="0" y="0"/>
            <wp:positionH relativeFrom="column">
              <wp:posOffset>452755</wp:posOffset>
            </wp:positionH>
            <wp:positionV relativeFrom="paragraph">
              <wp:posOffset>189865</wp:posOffset>
            </wp:positionV>
            <wp:extent cx="4893945" cy="3964940"/>
            <wp:effectExtent l="19050" t="19050" r="20955" b="1651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utnica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3945" cy="3964940"/>
                    </a:xfrm>
                    <a:prstGeom prst="rect">
                      <a:avLst/>
                    </a:prstGeom>
                    <a:ln w="25400">
                      <a:solidFill>
                        <a:srgbClr val="00B050"/>
                      </a:solidFill>
                    </a:ln>
                  </pic:spPr>
                </pic:pic>
              </a:graphicData>
            </a:graphic>
            <wp14:sizeRelH relativeFrom="page">
              <wp14:pctWidth>0</wp14:pctWidth>
            </wp14:sizeRelH>
            <wp14:sizeRelV relativeFrom="page">
              <wp14:pctHeight>0</wp14:pctHeight>
            </wp14:sizeRelV>
          </wp:anchor>
        </w:drawing>
      </w:r>
    </w:p>
    <w:p w:rsidR="005B3E61" w:rsidRDefault="005B3E61" w:rsidP="00B45BD7">
      <w:pPr>
        <w:ind w:firstLine="708"/>
        <w:rPr>
          <w:rFonts w:ascii="Arial" w:hAnsi="Arial" w:cs="Arial"/>
          <w:sz w:val="28"/>
          <w:szCs w:val="28"/>
        </w:rPr>
      </w:pPr>
    </w:p>
    <w:p w:rsidR="001E60CF" w:rsidRDefault="001E60CF" w:rsidP="00B45BD7">
      <w:pPr>
        <w:ind w:firstLine="708"/>
        <w:rPr>
          <w:rFonts w:ascii="Arial" w:hAnsi="Arial" w:cs="Arial"/>
          <w:sz w:val="28"/>
          <w:szCs w:val="28"/>
        </w:rPr>
      </w:pPr>
    </w:p>
    <w:p w:rsidR="001E60CF" w:rsidRPr="00B45BD7" w:rsidRDefault="001E60CF" w:rsidP="00B45BD7">
      <w:pPr>
        <w:ind w:firstLine="708"/>
        <w:rPr>
          <w:rFonts w:ascii="Arial" w:hAnsi="Arial" w:cs="Arial"/>
          <w:sz w:val="28"/>
          <w:szCs w:val="28"/>
        </w:rPr>
      </w:pPr>
    </w:p>
    <w:p w:rsidR="00843726" w:rsidRPr="00B45BD7" w:rsidRDefault="00843726">
      <w:pPr>
        <w:rPr>
          <w:rFonts w:ascii="Arial" w:hAnsi="Arial" w:cs="Arial"/>
          <w:sz w:val="28"/>
          <w:szCs w:val="28"/>
        </w:rPr>
      </w:pPr>
    </w:p>
    <w:sectPr w:rsidR="00843726" w:rsidRPr="00B45B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726"/>
    <w:rsid w:val="00044F6B"/>
    <w:rsid w:val="001E60CF"/>
    <w:rsid w:val="005B3E61"/>
    <w:rsid w:val="00843726"/>
    <w:rsid w:val="00B45BD7"/>
    <w:rsid w:val="00BB797B"/>
    <w:rsid w:val="00D925D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1E60C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E60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1E60C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E60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330</Words>
  <Characters>1884</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2018-04-16T12:31:00Z</dcterms:created>
  <dcterms:modified xsi:type="dcterms:W3CDTF">2018-04-20T13:57:00Z</dcterms:modified>
</cp:coreProperties>
</file>