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3D" w:rsidRPr="00D231DF" w:rsidRDefault="0095053D" w:rsidP="0095053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LEKTIRA 5. RAZRED</w:t>
      </w:r>
    </w:p>
    <w:p w:rsidR="0095053D" w:rsidRDefault="0095053D" w:rsidP="0095053D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154940</wp:posOffset>
            </wp:positionV>
            <wp:extent cx="2009775" cy="2819400"/>
            <wp:effectExtent l="19050" t="0" r="9525" b="0"/>
            <wp:wrapSquare wrapText="bothSides"/>
            <wp:docPr id="33" name="Slika 33" descr="http://alfa-hr.sl01.cdn.s3.amazonaws.com/tn-546329775c2195b8450004a5-200x280xbo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lfa-hr.sl01.cdn.s3.amazonaws.com/tn-546329775c2195b8450004a5-200x280xbox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154940</wp:posOffset>
            </wp:positionV>
            <wp:extent cx="2057400" cy="2823845"/>
            <wp:effectExtent l="19050" t="0" r="0" b="0"/>
            <wp:wrapSquare wrapText="bothSides"/>
            <wp:docPr id="30" name="Slika 30" descr="http://www.os-scvrkovica-stari-mikanovci.skole.hr/upload/os-scvrkovica-stari-mikanovci/images/newsimg/108/Image/ljuba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os-scvrkovica-stari-mikanovci.skole.hr/upload/os-scvrkovica-stari-mikanovci/images/newsimg/108/Image/ljubav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D267AC" w:rsidP="0095053D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85pt;margin-top:11.3pt;width:224.25pt;height:321pt;z-index:251662336;mso-width-relative:margin;mso-height-relative:margin" stroked="f">
            <v:textbox style="mso-next-textbox:#_x0000_s1027">
              <w:txbxContent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Branka Primorac: Ljubavni slučaj mačka Joje</w:t>
                  </w:r>
                </w:p>
                <w:p w:rsidR="0095053D" w:rsidRPr="0082231A" w:rsidRDefault="0095053D" w:rsidP="0095053D">
                  <w:pPr>
                    <w:rPr>
                      <w:rFonts w:ascii="Comic Sans MS" w:hAnsi="Comic Sans MS"/>
                    </w:rPr>
                  </w:pPr>
                  <w:r w:rsidRPr="0082231A">
                    <w:rPr>
                      <w:rFonts w:ascii="Comic Sans MS" w:hAnsi="Comic Sans MS"/>
                    </w:rPr>
                    <w:t>U Ljubavnom slučaju mačka Joje izmjenjuju se dva pripovjedača: čovjek i mačak. Tako ovdje životinja prestaje biti objekt, postaje subjekt koji ima čitatelju mnogo toga reći i objasniti. I kao što se nama katkad ponašanje životinja čini nerazumljivim i nelogičnim, tako nam Joja ukazuje na svu nelogičnost ljudskog ponašanja viđenu i doživljenu iz mačjeg kuta gledanja i razmišljanja. Osim toga neprestanim paralelizmom radnje autorica pojačava napetost potrage za Jojom. Hoće li ga prije naći oni koji mu žele dobro ili oni koji mu žele zlo? (DUBRAVKA TEŽAK)</w:t>
                  </w: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Pr="007849FE" w:rsidRDefault="0095053D" w:rsidP="0095053D">
                  <w:pPr>
                    <w:rPr>
                      <w:rFonts w:ascii="Comic Sans MS" w:hAnsi="Comic Sans MS"/>
                    </w:rPr>
                  </w:pPr>
                </w:p>
                <w:p w:rsidR="0095053D" w:rsidRPr="007849FE" w:rsidRDefault="0095053D" w:rsidP="0095053D">
                  <w:pPr>
                    <w:rPr>
                      <w:rFonts w:ascii="Comic Sans MS" w:hAnsi="Comic Sans MS"/>
                    </w:rPr>
                  </w:pPr>
                </w:p>
                <w:p w:rsidR="0095053D" w:rsidRPr="00A9071C" w:rsidRDefault="0095053D" w:rsidP="0095053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5053D" w:rsidRPr="0082231A" w:rsidRDefault="00D267AC" w:rsidP="0095053D">
      <w:r>
        <w:rPr>
          <w:noProof/>
          <w:lang w:eastAsia="hr-HR"/>
        </w:rPr>
        <w:pict>
          <v:shape id="_x0000_s1026" type="#_x0000_t202" style="position:absolute;margin-left:248.25pt;margin-top:3.1pt;width:202.15pt;height:295.5pt;z-index:251661312;mso-width-relative:margin;mso-height-relative:margin" stroked="f">
            <v:textbox style="mso-next-textbox:#_x0000_s1026">
              <w:txbxContent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Sanja Pilić: Mrvice iz dnevnog boravka</w:t>
                  </w:r>
                </w:p>
                <w:p w:rsidR="0095053D" w:rsidRPr="0082231A" w:rsidRDefault="0095053D" w:rsidP="0095053D">
                  <w:pPr>
                    <w:rPr>
                      <w:rFonts w:ascii="Comic Sans MS" w:hAnsi="Comic Sans MS"/>
                    </w:rPr>
                  </w:pPr>
                  <w:r w:rsidRPr="0082231A">
                    <w:rPr>
                      <w:rFonts w:ascii="Comic Sans MS" w:hAnsi="Comic Sans MS"/>
                    </w:rPr>
                    <w:t>Autorica progovara o životu jedne obitelji, neobične, nestandardne, boemski raspoložene – ovaj put iz perspektive najmlađeg člana obitelji, jedanaestogodišnjeg Janka (…) Glavna je odlika u pisanju Sanje Pilić umijeće u stvaranju uspjelog spoja starih, mnogo puta već iskorištenih tema u književnosti i originalnog, samo njoj svojstvenog stila punog humora i lucidnosti kojima privlači i odrasle čitatelje. (DUBRAVKA TEŽAK)</w:t>
                  </w:r>
                </w:p>
                <w:p w:rsidR="0095053D" w:rsidRPr="007849FE" w:rsidRDefault="0095053D" w:rsidP="0095053D">
                  <w:pPr>
                    <w:rPr>
                      <w:rFonts w:ascii="Comic Sans MS" w:hAnsi="Comic Sans MS"/>
                    </w:rPr>
                  </w:pPr>
                </w:p>
                <w:p w:rsidR="0095053D" w:rsidRPr="007849FE" w:rsidRDefault="0095053D" w:rsidP="0095053D">
                  <w:pPr>
                    <w:rPr>
                      <w:rFonts w:ascii="Comic Sans MS" w:hAnsi="Comic Sans MS"/>
                    </w:rPr>
                  </w:pPr>
                </w:p>
                <w:p w:rsidR="0095053D" w:rsidRPr="00A9071C" w:rsidRDefault="0095053D" w:rsidP="0095053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Pr="0082231A" w:rsidRDefault="0095053D" w:rsidP="0095053D"/>
    <w:p w:rsidR="0095053D" w:rsidRDefault="0095053D" w:rsidP="0095053D"/>
    <w:p w:rsidR="0095053D" w:rsidRDefault="0095053D" w:rsidP="0095053D">
      <w:pPr>
        <w:tabs>
          <w:tab w:val="left" w:pos="3930"/>
        </w:tabs>
      </w:pPr>
      <w:r>
        <w:tab/>
      </w:r>
    </w:p>
    <w:p w:rsidR="0095053D" w:rsidRDefault="0095053D" w:rsidP="0095053D">
      <w:pPr>
        <w:tabs>
          <w:tab w:val="left" w:pos="3930"/>
        </w:tabs>
      </w:pPr>
    </w:p>
    <w:p w:rsidR="0095053D" w:rsidRDefault="0095053D" w:rsidP="0095053D">
      <w:pPr>
        <w:tabs>
          <w:tab w:val="left" w:pos="3930"/>
        </w:tabs>
      </w:pPr>
    </w:p>
    <w:p w:rsidR="0095053D" w:rsidRDefault="0095053D" w:rsidP="0095053D">
      <w:pPr>
        <w:tabs>
          <w:tab w:val="left" w:pos="3930"/>
        </w:tabs>
      </w:pPr>
    </w:p>
    <w:p w:rsidR="0095053D" w:rsidRDefault="0095053D" w:rsidP="0095053D">
      <w:pPr>
        <w:tabs>
          <w:tab w:val="left" w:pos="3930"/>
        </w:tabs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-61595</wp:posOffset>
            </wp:positionV>
            <wp:extent cx="1764030" cy="2828925"/>
            <wp:effectExtent l="19050" t="0" r="7620" b="0"/>
            <wp:wrapSquare wrapText="bothSides"/>
            <wp:docPr id="57" name="Slika 57" descr="http://www.mozaik-knjiga.hr/repository/book/lead_pic/591/979953223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ozaik-knjiga.hr/repository/book/lead_pic/591/97995322303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-109220</wp:posOffset>
            </wp:positionV>
            <wp:extent cx="1899920" cy="2876550"/>
            <wp:effectExtent l="19050" t="0" r="5080" b="0"/>
            <wp:wrapSquare wrapText="bothSides"/>
            <wp:docPr id="60" name="Slika 60" descr="http://www.mozaik-knjiga.hr/repository/book/lead_pic/1216/Kako-je-tata-osvojio-mamu_11_izd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ozaik-knjiga.hr/repository/book/lead_pic/1216/Kako-je-tata-osvojio-mamu_11_izdan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D267AC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pict>
          <v:shape id="_x0000_s1029" type="#_x0000_t202" style="position:absolute;margin-left:255.75pt;margin-top:29.85pt;width:210.4pt;height:217.5pt;z-index:251667456;mso-width-relative:margin;mso-height-relative:margin" stroked="f">
            <v:textbox style="mso-next-textbox:#_x0000_s1029">
              <w:txbxContent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Miro Gavran: Kako je tata osvojio mamu</w:t>
                  </w:r>
                </w:p>
                <w:p w:rsidR="0095053D" w:rsidRPr="00A44E30" w:rsidRDefault="0095053D" w:rsidP="0095053D">
                  <w:pPr>
                    <w:jc w:val="center"/>
                    <w:rPr>
                      <w:rFonts w:ascii="Comic Sans MS" w:hAnsi="Comic Sans MS"/>
                    </w:rPr>
                  </w:pPr>
                  <w:r w:rsidRPr="00A44E30">
                    <w:rPr>
                      <w:rFonts w:ascii="Comic Sans MS" w:hAnsi="Comic Sans MS"/>
                    </w:rPr>
                    <w:t>Ovo je neobična priča o čovjeku koji je bio toliko glup da je morao iznova osvajati ženu koju je već jednom osvojio. Taj čovjek je moj tata i on se dugo nije razumio u tajne mamina srca. Pričat ću vam i o svojoj djevojci Bernardi i o tome kako je lijepo kad te netko voli i kad ti nekoga voliš.</w:t>
                  </w:r>
                </w:p>
                <w:p w:rsidR="0095053D" w:rsidRPr="00A44E30" w:rsidRDefault="0095053D" w:rsidP="0095053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Pr="007849FE" w:rsidRDefault="0095053D" w:rsidP="0095053D">
                  <w:pPr>
                    <w:rPr>
                      <w:rFonts w:ascii="Comic Sans MS" w:hAnsi="Comic Sans MS"/>
                    </w:rPr>
                  </w:pPr>
                </w:p>
                <w:p w:rsidR="0095053D" w:rsidRPr="00A9071C" w:rsidRDefault="0095053D" w:rsidP="0095053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hr-HR"/>
        </w:rPr>
        <w:pict>
          <v:shape id="_x0000_s1028" type="#_x0000_t202" style="position:absolute;margin-left:-9pt;margin-top:5.85pt;width:217.55pt;height:324pt;z-index:251665408;mso-width-relative:margin;mso-height-relative:margin" stroked="f">
            <v:textbox style="mso-next-textbox:#_x0000_s1028">
              <w:txbxContent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Miro Gavran: Zaljubljen do ušiju</w:t>
                  </w:r>
                </w:p>
                <w:p w:rsidR="0095053D" w:rsidRPr="0020637E" w:rsidRDefault="0095053D" w:rsidP="0095053D">
                  <w:pPr>
                    <w:rPr>
                      <w:rFonts w:ascii="Comic Sans MS" w:hAnsi="Comic Sans MS"/>
                    </w:rPr>
                  </w:pPr>
                  <w:r w:rsidRPr="0020637E">
                    <w:rPr>
                      <w:rFonts w:ascii="Comic Sans MS" w:hAnsi="Comic Sans MS"/>
                    </w:rPr>
                    <w:t>Jednostavno, više me ne veseli ništa što me je nekada veselilo, i više mi ništa nije važno od onoga što mi je nekada bilo najvažnije. Toliko je ta ljubav opasna i nezgodna da bih bio stoput sretniji da se nikada nisam zaljubio i postao njen rob. </w:t>
                  </w:r>
                  <w:r w:rsidRPr="0020637E">
                    <w:rPr>
                      <w:rFonts w:ascii="Comic Sans MS" w:hAnsi="Comic Sans MS"/>
                    </w:rPr>
                    <w:br/>
                    <w:t>Svakog jutra, čim se probudim, ja počnem misliti na Lanu, i onda cijeli dan, ma što radio, mislim samo na nju. Sve dok ne zaspim. Zar to nije grozno?! Počinjem zavidjeti onima koji nisu zaljubljeni, koji žive normalnim životom. </w:t>
                  </w:r>
                  <w:r w:rsidRPr="0020637E">
                    <w:rPr>
                      <w:rFonts w:ascii="Comic Sans MS" w:hAnsi="Comic Sans MS"/>
                    </w:rPr>
                    <w:br/>
                    <w:t>Ako vi mislite da sam ja zaljubljen od rođenja, ljuto se varate...</w:t>
                  </w: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Pr="007849FE" w:rsidRDefault="0095053D" w:rsidP="0095053D">
                  <w:pPr>
                    <w:rPr>
                      <w:rFonts w:ascii="Comic Sans MS" w:hAnsi="Comic Sans MS"/>
                    </w:rPr>
                  </w:pPr>
                </w:p>
                <w:p w:rsidR="0095053D" w:rsidRPr="00A9071C" w:rsidRDefault="0095053D" w:rsidP="0095053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-280670</wp:posOffset>
            </wp:positionV>
            <wp:extent cx="1929765" cy="3057525"/>
            <wp:effectExtent l="19050" t="0" r="0" b="0"/>
            <wp:wrapSquare wrapText="bothSides"/>
            <wp:docPr id="66" name="Slika 66" descr="http://www.mozaik-knjiga.hr/repository/book/lead_pic/594/9799531966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ozaik-knjiga.hr/repository/book/lead_pic/594/979953196618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-290830</wp:posOffset>
            </wp:positionV>
            <wp:extent cx="1952625" cy="3071495"/>
            <wp:effectExtent l="19050" t="0" r="9525" b="0"/>
            <wp:wrapSquare wrapText="bothSides"/>
            <wp:docPr id="63" name="Slika 63" descr="http://www.mozaik-knjiga.hr/repository/book/lead_pic/598/trojica_u_trnju_4.i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ozaik-knjiga.hr/repository/book/lead_pic/598/trojica_u_trnju_4.iz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D267AC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pict>
          <v:shape id="_x0000_s1031" type="#_x0000_t202" style="position:absolute;margin-left:255.75pt;margin-top:27.6pt;width:195.75pt;height:420pt;z-index:251671552;mso-width-relative:margin;mso-height-relative:margin" stroked="f">
            <v:textbox style="mso-next-textbox:#_x0000_s1031">
              <w:txbxContent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Pavao Pavličić: Petlja</w:t>
                  </w:r>
                </w:p>
                <w:p w:rsidR="0095053D" w:rsidRPr="00BB5045" w:rsidRDefault="0095053D" w:rsidP="0095053D">
                  <w:pPr>
                    <w:jc w:val="center"/>
                    <w:rPr>
                      <w:rFonts w:ascii="Comic Sans MS" w:hAnsi="Comic Sans MS"/>
                    </w:rPr>
                  </w:pPr>
                  <w:r w:rsidRPr="00BB5045">
                    <w:rPr>
                      <w:rFonts w:ascii="Comic Sans MS" w:hAnsi="Comic Sans MS"/>
                    </w:rPr>
                    <w:t>Stara ekipa iz Dugava – Hrvoje, Braco i Tut – ponovno je u akciji. Ovaj put, zaigrani dečki pokušavaju otkriti i spriječiti manijaka, koji napada prolaznike kod novozagrebačke petlje, s osobitom strašću prema ženskim torbicama. No kada bi samo znali kuda će ih ova pustolovina odvesti, možda ne bi ni promolili nos iz kvarta.</w:t>
                  </w:r>
                  <w:r w:rsidRPr="00BB5045">
                    <w:rPr>
                      <w:rFonts w:ascii="Comic Sans MS" w:hAnsi="Comic Sans MS"/>
                    </w:rPr>
                    <w:br/>
                    <w:t>Pavao Pavličić provjereni je pisac romana za mlade, a Petlja je uz Zelenog Tigra još jedan iz Mozaikove biblioteke Pavao Pavličić za mlade. Sumnjamo da će mlađi čitatelji htjeti stati na ovome, zbog čega ovu biblioteku namjeravamo uskoro proširiti i drugim naslovima našeg poznatog pisca: Trojica u Trnju,</w:t>
                  </w:r>
                  <w:r w:rsidRPr="00BB504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BB5045">
                    <w:rPr>
                      <w:rFonts w:ascii="Comic Sans MS" w:hAnsi="Comic Sans MS"/>
                    </w:rPr>
                    <w:t>Mjesto u srcu i San koji se ponavlja. ?</w:t>
                  </w:r>
                </w:p>
                <w:p w:rsidR="0095053D" w:rsidRPr="00BB5045" w:rsidRDefault="0095053D" w:rsidP="0095053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Pr="007849FE" w:rsidRDefault="0095053D" w:rsidP="0095053D">
                  <w:pPr>
                    <w:rPr>
                      <w:rFonts w:ascii="Comic Sans MS" w:hAnsi="Comic Sans MS"/>
                    </w:rPr>
                  </w:pPr>
                </w:p>
                <w:p w:rsidR="0095053D" w:rsidRPr="00A9071C" w:rsidRDefault="0095053D" w:rsidP="0095053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hr-HR"/>
        </w:rPr>
        <w:pict>
          <v:shape id="_x0000_s1030" type="#_x0000_t202" style="position:absolute;margin-left:-22.15pt;margin-top:18.6pt;width:218.3pt;height:379.5pt;z-index:251669504;mso-width-relative:margin;mso-height-relative:margin" stroked="f">
            <v:textbox style="mso-next-textbox:#_x0000_s1030">
              <w:txbxContent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Pavao Pavličić: Trojica u Trnju</w:t>
                  </w:r>
                </w:p>
                <w:p w:rsidR="0095053D" w:rsidRPr="00A44E30" w:rsidRDefault="0095053D" w:rsidP="0095053D">
                  <w:pPr>
                    <w:jc w:val="center"/>
                    <w:rPr>
                      <w:rFonts w:ascii="Comic Sans MS" w:hAnsi="Comic Sans MS"/>
                    </w:rPr>
                  </w:pPr>
                  <w:r w:rsidRPr="00BB5045">
                    <w:rPr>
                      <w:rFonts w:ascii="Comic Sans MS" w:hAnsi="Comic Sans MS"/>
                    </w:rPr>
                    <w:t>Braco je sjedio naslonjen na drveni zid barake i kamenčićima gađao neku staru limenku u koritu isušenog potoka, medu bujnim korovom. Zaškiljio je pre ma njima, kukasti nos mu se namreškao. Coknuo je jezikom i rekao: </w:t>
                  </w:r>
                  <w:r w:rsidRPr="00BB5045">
                    <w:rPr>
                      <w:rFonts w:ascii="Comic Sans MS" w:hAnsi="Comic Sans MS"/>
                    </w:rPr>
                    <w:br/>
                    <w:t>- Ima Hrvoje još jedan. </w:t>
                  </w:r>
                  <w:r w:rsidRPr="00BB5045">
                    <w:rPr>
                      <w:rFonts w:ascii="Comic Sans MS" w:hAnsi="Comic Sans MS"/>
                    </w:rPr>
                    <w:br/>
                    <w:t>Tut mrzovoljno sleže ramenima, gunđajući nešto o tome kako on, kao najmlađi, prolazi uvijek najgore. Onda predade pištolj Hrvoju. Hrvoje ga prihvati i poče polako i pažljivo nišaniti u smeđu bocu za pivo koju su stavili na granu glavate vrbe uz potok. </w:t>
                  </w:r>
                  <w:r w:rsidRPr="00BB5045">
                    <w:rPr>
                      <w:rFonts w:ascii="Comic Sans MS" w:hAnsi="Comic Sans MS"/>
                    </w:rPr>
                    <w:br/>
                    <w:t>- Gledaj sad - reče Hrvoje ciljajući. </w:t>
                  </w:r>
                  <w:r w:rsidRPr="00BB5045">
                    <w:rPr>
                      <w:rFonts w:ascii="Comic Sans MS" w:hAnsi="Comic Sans MS"/>
                    </w:rPr>
                    <w:br/>
                    <w:t>- Učite se, učite, juniori - reče Braco i pogodi kamenčićem limenku. - Samo bez svađe.</w:t>
                  </w: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Default="0095053D" w:rsidP="0095053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95053D" w:rsidRPr="007849FE" w:rsidRDefault="0095053D" w:rsidP="0095053D">
                  <w:pPr>
                    <w:rPr>
                      <w:rFonts w:ascii="Comic Sans MS" w:hAnsi="Comic Sans MS"/>
                    </w:rPr>
                  </w:pPr>
                </w:p>
                <w:p w:rsidR="0095053D" w:rsidRPr="00A9071C" w:rsidRDefault="0095053D" w:rsidP="0095053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95053D" w:rsidRDefault="0095053D" w:rsidP="0095053D">
      <w:pPr>
        <w:tabs>
          <w:tab w:val="left" w:pos="3930"/>
        </w:tabs>
        <w:rPr>
          <w:rFonts w:ascii="Comic Sans MS" w:hAnsi="Comic Sans MS"/>
          <w:b/>
          <w:sz w:val="28"/>
          <w:szCs w:val="28"/>
        </w:rPr>
      </w:pPr>
    </w:p>
    <w:p w:rsidR="00302008" w:rsidRDefault="00874FA3"/>
    <w:p w:rsidR="00AA381F" w:rsidRDefault="00AA381F">
      <w:r>
        <w:rPr>
          <w:noProof/>
          <w:lang w:eastAsia="hr-HR"/>
        </w:rPr>
        <w:lastRenderedPageBreak/>
        <w:pict>
          <v:shape id="_x0000_s1033" type="#_x0000_t202" style="position:absolute;margin-left:-3.8pt;margin-top:19.9pt;width:218.3pt;height:408pt;z-index:251673600;mso-width-relative:margin;mso-height-relative:margin" stroked="f">
            <v:textbox style="mso-next-textbox:#_x0000_s1033">
              <w:txbxContent>
                <w:p w:rsidR="00AA381F" w:rsidRDefault="00AA381F" w:rsidP="00AA381F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Ivan Kušan; Edvin Biuković: Koko: Ljubav ili smrt; Koko u Parizu – strip</w:t>
                  </w:r>
                </w:p>
                <w:p w:rsidR="00AA381F" w:rsidRPr="00AA381F" w:rsidRDefault="00AA381F" w:rsidP="00AA381F">
                  <w:pPr>
                    <w:jc w:val="center"/>
                    <w:rPr>
                      <w:rFonts w:ascii="Comic Sans MS" w:hAnsi="Comic Sans MS"/>
                    </w:rPr>
                  </w:pPr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>Riječ je o adaptaciji romana Ivana Kušana "Ljubav ili smrt" i "Koko u Parizu" koje je u strip maestralno prenio jedan od najznačajnijih mladih hrvatskih strip crtača Edvin Biuković - Eddy. Eddyjev Koko nije ni u kojem slučaju puka adaptacija književnog predloška nego pravi biser devete umjetnosti. U ovo djelo Eddy je unio svo svoje raskošno umijeće grafičkog pripovijedanja stvorivši strip koji u nekim elementima nadilazi i Kušanov literarni predložak. Ovaj bi album svaki istinski zaljubljenik u devetu</w:t>
                  </w:r>
                  <w:r w:rsidRPr="00AA381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>umjetnost trebao imati na svojoj polici.</w:t>
                  </w:r>
                  <w:r w:rsidRPr="00AA381F">
                    <w:rPr>
                      <w:rFonts w:ascii="Comic Sans MS" w:hAnsi="Comic Sans MS"/>
                    </w:rPr>
                    <w:t> </w:t>
                  </w:r>
                </w:p>
                <w:p w:rsidR="00AA381F" w:rsidRPr="00AA381F" w:rsidRDefault="00AA381F" w:rsidP="00AA381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A381F" w:rsidRDefault="00AA381F" w:rsidP="00AA381F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AA381F" w:rsidRPr="007849FE" w:rsidRDefault="00AA381F" w:rsidP="00AA381F">
                  <w:pPr>
                    <w:rPr>
                      <w:rFonts w:ascii="Comic Sans MS" w:hAnsi="Comic Sans MS"/>
                    </w:rPr>
                  </w:pPr>
                </w:p>
                <w:p w:rsidR="00AA381F" w:rsidRPr="00A9071C" w:rsidRDefault="00AA381F" w:rsidP="00AA381F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271780</wp:posOffset>
            </wp:positionV>
            <wp:extent cx="3171825" cy="3171825"/>
            <wp:effectExtent l="19050" t="0" r="9525" b="0"/>
            <wp:wrapSquare wrapText="bothSides"/>
            <wp:docPr id="1" name="Slika 1" descr="http://i.gr-assets.com/images/S/photo.goodreads.com/books/1272796819i/8120047._UY171_SS17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gr-assets.com/images/S/photo.goodreads.com/books/1272796819i/8120047._UY171_SS171_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381F" w:rsidSect="00DD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A3" w:rsidRDefault="00874FA3" w:rsidP="00AA381F">
      <w:pPr>
        <w:spacing w:after="0" w:line="240" w:lineRule="auto"/>
      </w:pPr>
      <w:r>
        <w:separator/>
      </w:r>
    </w:p>
  </w:endnote>
  <w:endnote w:type="continuationSeparator" w:id="1">
    <w:p w:rsidR="00874FA3" w:rsidRDefault="00874FA3" w:rsidP="00AA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A3" w:rsidRDefault="00874FA3" w:rsidP="00AA381F">
      <w:pPr>
        <w:spacing w:after="0" w:line="240" w:lineRule="auto"/>
      </w:pPr>
      <w:r>
        <w:separator/>
      </w:r>
    </w:p>
  </w:footnote>
  <w:footnote w:type="continuationSeparator" w:id="1">
    <w:p w:rsidR="00874FA3" w:rsidRDefault="00874FA3" w:rsidP="00AA3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53D"/>
    <w:rsid w:val="004140A7"/>
    <w:rsid w:val="007962BF"/>
    <w:rsid w:val="00874FA3"/>
    <w:rsid w:val="0095053D"/>
    <w:rsid w:val="00AA381F"/>
    <w:rsid w:val="00D267AC"/>
    <w:rsid w:val="00DD3547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3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81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A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A381F"/>
  </w:style>
  <w:style w:type="paragraph" w:styleId="Podnoje">
    <w:name w:val="footer"/>
    <w:basedOn w:val="Normal"/>
    <w:link w:val="PodnojeChar"/>
    <w:uiPriority w:val="99"/>
    <w:semiHidden/>
    <w:unhideWhenUsed/>
    <w:rsid w:val="00AA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A3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Company>O.Š.Đure Deželića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2015-09-23T10:38:00Z</dcterms:created>
  <dcterms:modified xsi:type="dcterms:W3CDTF">2015-09-25T07:46:00Z</dcterms:modified>
</cp:coreProperties>
</file>