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AC" w:rsidRPr="00A719C8" w:rsidRDefault="00A719C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-109220</wp:posOffset>
            </wp:positionV>
            <wp:extent cx="1924050" cy="2990850"/>
            <wp:effectExtent l="19050" t="0" r="0" b="0"/>
            <wp:wrapSquare wrapText="bothSides"/>
            <wp:docPr id="1" name="Slika 1" descr="http://hena-com.hr/media/cache/4542/kishon_kod_kuce_je_naj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na-com.hr/media/cache/4542/kishon_kod_kuce_je_najgo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9C8">
        <w:rPr>
          <w:rFonts w:ascii="Comic Sans MS" w:hAnsi="Comic Sans MS"/>
          <w:b/>
          <w:sz w:val="36"/>
          <w:szCs w:val="36"/>
        </w:rPr>
        <w:t>LEKTIRA 8. RAZRED</w:t>
      </w:r>
    </w:p>
    <w:p w:rsidR="00DC54AC" w:rsidRPr="00DC54AC" w:rsidRDefault="00DC54AC" w:rsidP="00DC54AC"/>
    <w:p w:rsidR="00DC54AC" w:rsidRPr="00DC54AC" w:rsidRDefault="00A719C8" w:rsidP="00DC54AC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131445</wp:posOffset>
            </wp:positionV>
            <wp:extent cx="2036445" cy="2914650"/>
            <wp:effectExtent l="19050" t="0" r="1905" b="0"/>
            <wp:wrapSquare wrapText="bothSides"/>
            <wp:docPr id="4" name="Slika 4" descr="Galeb Jonathan Living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eb Jonathan Livingst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AC" w:rsidRPr="00DC54AC" w:rsidRDefault="00DC54AC" w:rsidP="00DC54AC"/>
    <w:p w:rsidR="00DC54AC" w:rsidRPr="00DC54AC" w:rsidRDefault="00DC54AC" w:rsidP="00DC54AC"/>
    <w:p w:rsidR="00DC54AC" w:rsidRPr="00DC54AC" w:rsidRDefault="00DC54AC" w:rsidP="00DC54AC"/>
    <w:p w:rsidR="00DC54AC" w:rsidRPr="00DC54AC" w:rsidRDefault="00DC54AC" w:rsidP="00DC54AC"/>
    <w:p w:rsidR="00DC54AC" w:rsidRPr="00DC54AC" w:rsidRDefault="00DC54AC" w:rsidP="00DC54AC"/>
    <w:p w:rsidR="00DC54AC" w:rsidRPr="00DC54AC" w:rsidRDefault="00DC54AC" w:rsidP="00DC54AC"/>
    <w:p w:rsidR="00DC54AC" w:rsidRPr="00DC54AC" w:rsidRDefault="00A719C8" w:rsidP="00DC54AC">
      <w:r w:rsidRPr="00A719C8">
        <w:rPr>
          <w:rFonts w:ascii="Comic Sans MS" w:hAnsi="Comic Sans MS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95pt;margin-top:1.75pt;width:209.3pt;height:486.75pt;z-index:251660288;mso-width-relative:margin;mso-height-relative:margin" stroked="f">
            <v:textbox>
              <w:txbxContent>
                <w:p w:rsidR="00DC54AC" w:rsidRPr="00DC54AC" w:rsidRDefault="00DC54AC" w:rsidP="00DC54A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spellStart"/>
                  <w:r w:rsidRPr="00DC54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Ephraim</w:t>
                  </w:r>
                  <w:proofErr w:type="spellEnd"/>
                  <w:r w:rsidRPr="00DC54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4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kishon</w:t>
                  </w:r>
                  <w:proofErr w:type="spellEnd"/>
                  <w:r w:rsidRPr="00DC54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Kod kuće je najgore</w:t>
                  </w:r>
                </w:p>
                <w:p w:rsidR="00DC54AC" w:rsidRPr="00DC54AC" w:rsidRDefault="00DC54AC">
                  <w:pPr>
                    <w:rPr>
                      <w:rFonts w:ascii="Comic Sans MS" w:hAnsi="Comic Sans MS"/>
                    </w:rPr>
                  </w:pPr>
                  <w:r w:rsidRPr="00DC54AC">
                    <w:rPr>
                      <w:rFonts w:ascii="Comic Sans MS" w:hAnsi="Comic Sans MS"/>
                    </w:rPr>
                    <w:t xml:space="preserve">Ova se knjiga prvi put pojavila kod nas davne 1982. godine i do danas je doživjela više izdanja. </w:t>
                  </w:r>
                  <w:r w:rsidRPr="00A719C8">
                    <w:rPr>
                      <w:rFonts w:ascii="Comic Sans MS" w:hAnsi="Comic Sans MS"/>
                      <w:i/>
                    </w:rPr>
                    <w:t xml:space="preserve">O njoj bi možda bilo dovoljno reći da je </w:t>
                  </w:r>
                  <w:proofErr w:type="spellStart"/>
                  <w:r w:rsidRPr="00A719C8">
                    <w:rPr>
                      <w:rFonts w:ascii="Comic Sans MS" w:hAnsi="Comic Sans MS"/>
                      <w:i/>
                    </w:rPr>
                    <w:t>najprodava</w:t>
                  </w:r>
                  <w:proofErr w:type="spellEnd"/>
                  <w:r w:rsidRPr="00A719C8">
                    <w:rPr>
                      <w:rFonts w:ascii="Comic Sans MS" w:hAnsi="Comic Sans MS"/>
                      <w:i/>
                    </w:rPr>
                    <w:t xml:space="preserve"> - </w:t>
                  </w:r>
                  <w:proofErr w:type="spellStart"/>
                  <w:r w:rsidRPr="00A719C8">
                    <w:rPr>
                      <w:rFonts w:ascii="Comic Sans MS" w:hAnsi="Comic Sans MS"/>
                      <w:i/>
                    </w:rPr>
                    <w:t>nija</w:t>
                  </w:r>
                  <w:proofErr w:type="spellEnd"/>
                  <w:r w:rsidRPr="00A719C8">
                    <w:rPr>
                      <w:rFonts w:ascii="Comic Sans MS" w:hAnsi="Comic Sans MS"/>
                      <w:i/>
                    </w:rPr>
                    <w:t xml:space="preserve"> i najuspješnija od svih </w:t>
                  </w:r>
                  <w:proofErr w:type="spellStart"/>
                  <w:r w:rsidRPr="00A719C8">
                    <w:rPr>
                      <w:rFonts w:ascii="Comic Sans MS" w:hAnsi="Comic Sans MS"/>
                      <w:i/>
                    </w:rPr>
                    <w:t>Kishonovih</w:t>
                  </w:r>
                  <w:proofErr w:type="spellEnd"/>
                  <w:r w:rsidRPr="00A719C8">
                    <w:rPr>
                      <w:rFonts w:ascii="Comic Sans MS" w:hAnsi="Comic Sans MS"/>
                      <w:i/>
                    </w:rPr>
                    <w:t xml:space="preserve"> knjiga u svijetu, a da je na hebrejskom jeziku najprodavanija knjiga iza – Biblije.</w:t>
                  </w:r>
                  <w:r w:rsidRPr="00DC54AC">
                    <w:rPr>
                      <w:rFonts w:ascii="Comic Sans MS" w:hAnsi="Comic Sans MS"/>
                    </w:rPr>
                    <w:t xml:space="preserve"> Možda je to i razumljivo zato što je </w:t>
                  </w:r>
                  <w:proofErr w:type="spellStart"/>
                  <w:r w:rsidRPr="00DC54AC">
                    <w:rPr>
                      <w:rFonts w:ascii="Comic Sans MS" w:hAnsi="Comic Sans MS"/>
                    </w:rPr>
                    <w:t>Kishon</w:t>
                  </w:r>
                  <w:proofErr w:type="spellEnd"/>
                  <w:r w:rsidRPr="00DC54AC">
                    <w:rPr>
                      <w:rFonts w:ascii="Comic Sans MS" w:hAnsi="Comic Sans MS"/>
                    </w:rPr>
                    <w:t xml:space="preserve"> najduhovitiji i najzabavniji kad piše o sebi i svojoj obitelji, što će reći o, najboljoj od svih žena, o sinovima Rafiju i Amiru i o kćeri </w:t>
                  </w:r>
                  <w:proofErr w:type="spellStart"/>
                  <w:r w:rsidRPr="00DC54AC">
                    <w:rPr>
                      <w:rFonts w:ascii="Comic Sans MS" w:hAnsi="Comic Sans MS"/>
                    </w:rPr>
                    <w:t>Renani</w:t>
                  </w:r>
                  <w:proofErr w:type="spellEnd"/>
                  <w:r w:rsidRPr="00DC54AC">
                    <w:rPr>
                      <w:rFonts w:ascii="Comic Sans MS" w:hAnsi="Comic Sans MS"/>
                    </w:rPr>
                    <w:t xml:space="preserve">. Na kraju krajeva, riječ je o svakidašnjim zgodama i nezgodama koje doživljavaju roditelji širom svijeta, nešto u što se gotovo svaki čitatelj i čitateljica može lako uživjeti. </w:t>
                  </w:r>
                  <w:proofErr w:type="spellStart"/>
                  <w:r w:rsidRPr="00DC54AC">
                    <w:rPr>
                      <w:rFonts w:ascii="Comic Sans MS" w:hAnsi="Comic Sans MS"/>
                    </w:rPr>
                    <w:t>Kishonove</w:t>
                  </w:r>
                  <w:proofErr w:type="spellEnd"/>
                  <w:r w:rsidRPr="00DC54AC">
                    <w:rPr>
                      <w:rFonts w:ascii="Comic Sans MS" w:hAnsi="Comic Sans MS"/>
                    </w:rPr>
                    <w:t xml:space="preserve"> su knjige do sada tiskane u 43 milijuna primjeraka i prevedene na 37 jezika. Obiteljske priče "Kod kuće je najgore" najčitanija je hebrejska knjiga poslije Biblije. Na hrvatski je prevedeno 25 </w:t>
                  </w:r>
                  <w:proofErr w:type="spellStart"/>
                  <w:r w:rsidRPr="00DC54AC">
                    <w:rPr>
                      <w:rFonts w:ascii="Comic Sans MS" w:hAnsi="Comic Sans MS"/>
                    </w:rPr>
                    <w:t>Kishonovih</w:t>
                  </w:r>
                  <w:proofErr w:type="spellEnd"/>
                  <w:r w:rsidRPr="00DC54AC">
                    <w:rPr>
                      <w:rFonts w:ascii="Comic Sans MS" w:hAnsi="Comic Sans MS"/>
                    </w:rPr>
                    <w:t xml:space="preserve"> knjiga. </w:t>
                  </w:r>
                </w:p>
              </w:txbxContent>
            </v:textbox>
          </v:shape>
        </w:pict>
      </w:r>
    </w:p>
    <w:p w:rsidR="00DC54AC" w:rsidRPr="00DC54AC" w:rsidRDefault="00DC54AC" w:rsidP="00DC54AC"/>
    <w:p w:rsidR="00DC54AC" w:rsidRPr="00DC54AC" w:rsidRDefault="00DC54AC" w:rsidP="00DC54AC"/>
    <w:p w:rsidR="00DC54AC" w:rsidRPr="00DC54AC" w:rsidRDefault="00A719C8" w:rsidP="00DC54AC">
      <w:r>
        <w:rPr>
          <w:noProof/>
          <w:lang w:eastAsia="hr-HR"/>
        </w:rPr>
        <w:pict>
          <v:shape id="_x0000_s1028" type="#_x0000_t202" style="position:absolute;margin-left:-1.85pt;margin-top:23.7pt;width:199.35pt;height:286.5pt;z-index:251661312;mso-width-relative:margin;mso-height-relative:margin" stroked="f">
            <v:textbox>
              <w:txbxContent>
                <w:p w:rsidR="00DC54AC" w:rsidRDefault="00DC54AC" w:rsidP="00DC54A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Richard Bach</w:t>
                  </w:r>
                  <w:r w:rsidRPr="00DC54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Galeb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Jonathan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Livingston</w:t>
                  </w:r>
                  <w:proofErr w:type="spellEnd"/>
                </w:p>
                <w:p w:rsidR="00DC54AC" w:rsidRPr="00DC54AC" w:rsidRDefault="00DC54AC" w:rsidP="00DC54AC">
                  <w:pPr>
                    <w:jc w:val="center"/>
                    <w:rPr>
                      <w:rFonts w:ascii="Comic Sans MS" w:hAnsi="Comic Sans MS"/>
                    </w:rPr>
                  </w:pPr>
                  <w:r w:rsidRPr="00DC54AC">
                    <w:rPr>
                      <w:rFonts w:ascii="Comic Sans MS" w:hAnsi="Comic Sans MS"/>
                      <w:bCs/>
                    </w:rPr>
                    <w:t xml:space="preserve">S Galebom </w:t>
                  </w:r>
                  <w:proofErr w:type="spellStart"/>
                  <w:r w:rsidRPr="00DC54AC">
                    <w:rPr>
                      <w:rFonts w:ascii="Comic Sans MS" w:hAnsi="Comic Sans MS"/>
                      <w:bCs/>
                    </w:rPr>
                    <w:t>Jontahanom</w:t>
                  </w:r>
                  <w:proofErr w:type="spellEnd"/>
                  <w:r w:rsidRPr="00DC54AC">
                    <w:rPr>
                      <w:rFonts w:ascii="Comic Sans MS" w:hAnsi="Comic Sans MS"/>
                      <w:bCs/>
                    </w:rPr>
                    <w:t xml:space="preserve"> Livingstonom poletjet ćemo u (ne)poznate daljine.</w:t>
                  </w:r>
                  <w:r>
                    <w:rPr>
                      <w:rFonts w:ascii="Comic Sans MS" w:hAnsi="Comic Sans MS"/>
                      <w:bCs/>
                    </w:rPr>
                    <w:t xml:space="preserve"> </w:t>
                  </w:r>
                  <w:r w:rsidRPr="00DC54AC">
                    <w:rPr>
                      <w:rFonts w:ascii="Comic Sans MS" w:hAnsi="Comic Sans MS"/>
                    </w:rPr>
                    <w:t>Nije riječ samo o čežnji za nebom koja je američkog pisca i bivšeg vojnog pilota povukla u vratolomne akrobacije. S ovim piscem - čija je čudesna priča o pravom galebu koji živi u svima nama postigla nezapamćen uspjehu u svijetu - krenut ćemo u potragu za samim sobom i za svojim granicama.</w:t>
                  </w:r>
                </w:p>
                <w:p w:rsidR="00DC54AC" w:rsidRPr="00DC54AC" w:rsidRDefault="00DC54AC" w:rsidP="00DC54A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DC54AC" w:rsidRPr="00DC54AC" w:rsidRDefault="00DC54AC" w:rsidP="00DC54AC"/>
    <w:p w:rsidR="00DC54AC" w:rsidRPr="00DC54AC" w:rsidRDefault="00DC54AC" w:rsidP="00DC54AC"/>
    <w:p w:rsidR="00DC54AC" w:rsidRPr="00DC54AC" w:rsidRDefault="00DC54AC" w:rsidP="00DC54AC"/>
    <w:p w:rsidR="00DC54AC" w:rsidRPr="00DC54AC" w:rsidRDefault="00DC54AC" w:rsidP="00DC54AC"/>
    <w:p w:rsidR="00DC54AC" w:rsidRDefault="00DC54AC" w:rsidP="00DC54AC"/>
    <w:p w:rsidR="00DC54AC" w:rsidRDefault="00DC54AC" w:rsidP="00DC54AC"/>
    <w:p w:rsidR="00302008" w:rsidRDefault="00DC54AC" w:rsidP="00DC54AC">
      <w:pPr>
        <w:tabs>
          <w:tab w:val="left" w:pos="5025"/>
        </w:tabs>
      </w:pPr>
      <w:r>
        <w:tab/>
      </w:r>
    </w:p>
    <w:p w:rsidR="00DC54AC" w:rsidRDefault="00DC54AC" w:rsidP="00DC54AC">
      <w:pPr>
        <w:tabs>
          <w:tab w:val="left" w:pos="5025"/>
        </w:tabs>
      </w:pPr>
    </w:p>
    <w:p w:rsidR="00DC54AC" w:rsidRDefault="00DC54AC" w:rsidP="00DC54AC">
      <w:pPr>
        <w:tabs>
          <w:tab w:val="left" w:pos="5025"/>
        </w:tabs>
      </w:pPr>
    </w:p>
    <w:p w:rsidR="00DC54AC" w:rsidRDefault="00DC54AC" w:rsidP="00DC54AC">
      <w:pPr>
        <w:tabs>
          <w:tab w:val="left" w:pos="5025"/>
        </w:tabs>
      </w:pPr>
    </w:p>
    <w:p w:rsidR="00DC54AC" w:rsidRDefault="00DC54AC" w:rsidP="00DC54AC">
      <w:pPr>
        <w:tabs>
          <w:tab w:val="left" w:pos="5025"/>
        </w:tabs>
      </w:pPr>
    </w:p>
    <w:p w:rsidR="00DC54AC" w:rsidRDefault="00DC54AC" w:rsidP="00DC54AC">
      <w:pPr>
        <w:tabs>
          <w:tab w:val="left" w:pos="5025"/>
        </w:tabs>
      </w:pPr>
    </w:p>
    <w:p w:rsidR="00DC54AC" w:rsidRDefault="00DC54AC" w:rsidP="00DC54AC">
      <w:pPr>
        <w:tabs>
          <w:tab w:val="left" w:pos="5025"/>
        </w:tabs>
      </w:pPr>
    </w:p>
    <w:p w:rsidR="00DC54AC" w:rsidRDefault="00DC54AC" w:rsidP="00DC54AC">
      <w:pPr>
        <w:tabs>
          <w:tab w:val="left" w:pos="5025"/>
        </w:tabs>
      </w:pPr>
    </w:p>
    <w:p w:rsidR="000C4655" w:rsidRDefault="000C4655" w:rsidP="00DC54AC">
      <w:pPr>
        <w:tabs>
          <w:tab w:val="left" w:pos="5025"/>
        </w:tabs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-309245</wp:posOffset>
            </wp:positionV>
            <wp:extent cx="2171700" cy="2276475"/>
            <wp:effectExtent l="19050" t="0" r="0" b="0"/>
            <wp:wrapSquare wrapText="bothSides"/>
            <wp:docPr id="2" name="Slika 18" descr="http://static1.ekupi.eu/ekupihr/2425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1.ekupi.eu/ekupihr/24255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19C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-347345</wp:posOffset>
            </wp:positionV>
            <wp:extent cx="2371725" cy="2495550"/>
            <wp:effectExtent l="19050" t="0" r="9525" b="0"/>
            <wp:wrapSquare wrapText="bothSides"/>
            <wp:docPr id="7" name="Slika 7" descr="http://www.apm.hr/img/product/50t_2013/staraci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pm.hr/img/product/50t_2013/staracimo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4F4723" w:rsidP="000C4655">
      <w:r>
        <w:rPr>
          <w:noProof/>
          <w:lang w:eastAsia="hr-HR"/>
        </w:rPr>
        <w:pict>
          <v:shape id="_x0000_s1034" type="#_x0000_t202" style="position:absolute;margin-left:259.9pt;margin-top:17.3pt;width:199.35pt;height:398.25pt;z-index:251672576;mso-width-relative:margin;mso-height-relative:margin" stroked="f">
            <v:textbox>
              <w:txbxContent>
                <w:p w:rsidR="000C4655" w:rsidRDefault="000C4655" w:rsidP="000C465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Slavko Kolar: Breza</w:t>
                  </w:r>
                </w:p>
                <w:p w:rsidR="000C4655" w:rsidRDefault="000C4655" w:rsidP="000C465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Kolar</w:t>
                  </w:r>
                  <w:r w:rsidRPr="000C4655">
                    <w:rPr>
                      <w:rFonts w:ascii="Comic Sans MS" w:hAnsi="Comic Sans MS"/>
                    </w:rPr>
                    <w:t xml:space="preserve"> piše o životu u zaostaloj seoskoj sredini kroz priču obitelji </w:t>
                  </w:r>
                  <w:proofErr w:type="spellStart"/>
                  <w:r w:rsidRPr="000C4655">
                    <w:rPr>
                      <w:rFonts w:ascii="Comic Sans MS" w:hAnsi="Comic Sans MS"/>
                    </w:rPr>
                    <w:t>Labudan</w:t>
                  </w:r>
                  <w:proofErr w:type="spellEnd"/>
                  <w:r w:rsidRPr="000C4655">
                    <w:rPr>
                      <w:rFonts w:ascii="Comic Sans MS" w:hAnsi="Comic Sans MS"/>
                    </w:rPr>
                    <w:t>, koja je navikla na siromaštvo i težak rad pa životne probleme prihvaća kao unaprijed određene i neispravljive. Breza je priča o nježnoj seoskoj djevojci Janici koja je umrla zbog grubosti života i rada u teškim uvjetima, i o njenom mužu Marku koji je prekasno shvatio koliko joj je malo pažnje posvećivao i kako je njezina ljubav bila istinska i bezgranična.</w:t>
                  </w:r>
                </w:p>
                <w:p w:rsidR="000C4655" w:rsidRPr="000C4655" w:rsidRDefault="000C4655" w:rsidP="000C465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Breza je n</w:t>
                  </w:r>
                  <w:r w:rsidRPr="000C4655">
                    <w:rPr>
                      <w:rFonts w:ascii="Comic Sans MS" w:hAnsi="Comic Sans MS"/>
                    </w:rPr>
                    <w:t>ovela s temom iz seljačkog života s socijalnom podlogom.</w:t>
                  </w:r>
                  <w:r w:rsidRPr="000C4655">
                    <w:rPr>
                      <w:rFonts w:ascii="Verdana" w:eastAsia="Times New Roman" w:hAnsi="Verdana" w:cs="Times New Roman"/>
                      <w:color w:val="393C3D"/>
                      <w:sz w:val="17"/>
                      <w:szCs w:val="17"/>
                      <w:lang w:eastAsia="hr-HR"/>
                    </w:rPr>
                    <w:t xml:space="preserve"> </w:t>
                  </w:r>
                  <w:r w:rsidR="009A50D0">
                    <w:rPr>
                      <w:rFonts w:ascii="Comic Sans MS" w:hAnsi="Comic Sans MS"/>
                    </w:rPr>
                    <w:t>Kolar o</w:t>
                  </w:r>
                  <w:r w:rsidRPr="000C4655">
                    <w:rPr>
                      <w:rFonts w:ascii="Comic Sans MS" w:hAnsi="Comic Sans MS"/>
                    </w:rPr>
                    <w:t>pisuje zaostalu seosku</w:t>
                  </w:r>
                  <w:r w:rsidR="009A50D0">
                    <w:rPr>
                      <w:rFonts w:ascii="Comic Sans MS" w:hAnsi="Comic Sans MS"/>
                    </w:rPr>
                    <w:t xml:space="preserve"> </w:t>
                  </w:r>
                  <w:r w:rsidRPr="000C4655">
                    <w:rPr>
                      <w:rFonts w:ascii="Comic Sans MS" w:hAnsi="Comic Sans MS"/>
                    </w:rPr>
                    <w:t>sredinu s određenom dozom humora.</w:t>
                  </w:r>
                </w:p>
                <w:p w:rsidR="000C4655" w:rsidRPr="00DC54AC" w:rsidRDefault="000C4655" w:rsidP="000C4655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0C4655" w:rsidRPr="00DC54AC" w:rsidRDefault="000C4655" w:rsidP="000C4655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margin-left:-22.1pt;margin-top:6.05pt;width:259.5pt;height:522.75pt;z-index:251664384;mso-width-relative:margin;mso-height-relative:margin" stroked="f">
            <v:textbox>
              <w:txbxContent>
                <w:p w:rsidR="00DC54AC" w:rsidRDefault="009C519C" w:rsidP="00DC54A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Ernest Hemingway</w:t>
                  </w:r>
                  <w:r w:rsidR="00DC54AC" w:rsidRPr="00DC54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Starac i more</w:t>
                  </w:r>
                </w:p>
                <w:p w:rsidR="00DC54AC" w:rsidRPr="00DC54AC" w:rsidRDefault="00DC54AC" w:rsidP="00DC54AC">
                  <w:pPr>
                    <w:rPr>
                      <w:rFonts w:ascii="Comic Sans MS" w:hAnsi="Comic Sans MS"/>
                    </w:rPr>
                  </w:pPr>
                  <w:r w:rsidRPr="00DC54AC">
                    <w:rPr>
                      <w:rFonts w:ascii="Comic Sans MS" w:hAnsi="Comic Sans MS"/>
                      <w:b/>
                      <w:bCs/>
                      <w:i/>
                      <w:iCs/>
                    </w:rPr>
                    <w:t>Starac i more </w:t>
                  </w:r>
                  <w:r w:rsidRPr="00DC54AC">
                    <w:rPr>
                      <w:rFonts w:ascii="Comic Sans MS" w:hAnsi="Comic Sans MS"/>
                    </w:rPr>
                    <w:t xml:space="preserve">posjeduje umjetničku snagu biblijske priče ili parabole. Doista, kad pročitamo taj kratki roman, pred očima nam ostaje nezaboravna slika starog ribara koji nakon duge i teške borbe (tri dana i tri noći) svlada napokon veliku sabljarku dugu oko šest metara i tešku oko 750 kilograma. Borba je tako teška i neizvjesna da starac na mahove gubi snagu pa umalo i sam strada. Kad je na kraju izašao kao pobjednik iz tog dvoboja i privezao ribetinu uz svoj mali čamac, plijen mu napadaju i otimaju morski psi koji su nanjušili krv u moru. Slijedi isto tako teška borba s tim morskim otimačima, borba u kojoj starac krajnjim snagama ubija ili ranjava nekoliko morskih nemani i usput ostaje bez oružja – harpuna, vesla i noža, te na kraju i bez svoga bogatog ulova... ...Starac i more zauzima posebno mjesto u </w:t>
                  </w:r>
                  <w:proofErr w:type="spellStart"/>
                  <w:r w:rsidRPr="00DC54AC">
                    <w:rPr>
                      <w:rFonts w:ascii="Comic Sans MS" w:hAnsi="Comic Sans MS"/>
                    </w:rPr>
                    <w:t>Hemingwayoevu</w:t>
                  </w:r>
                  <w:proofErr w:type="spellEnd"/>
                  <w:r w:rsidRPr="00DC54AC">
                    <w:rPr>
                      <w:rFonts w:ascii="Comic Sans MS" w:hAnsi="Comic Sans MS"/>
                    </w:rPr>
                    <w:t xml:space="preserve"> opusu. To je bio ne samo posljednji proplamsaj njegova stvaralačkog genija nego i sažetak nagomilanog iskustva pripovjedača i ribolovca. O njegovoj se prozi obično kaže da je „tvrdo kuhana“, što će reći da je jezgrovita, opora i suzdržana. Taj su njegov stil mnogi pisci pokušavali oponašati, ali bez osobita uspjeha....</w:t>
                  </w:r>
                  <w:r w:rsidRPr="00DC54AC">
                    <w:rPr>
                      <w:rFonts w:ascii="Comic Sans MS" w:hAnsi="Comic Sans MS"/>
                      <w:b/>
                      <w:bCs/>
                    </w:rPr>
                    <w:t> Zlatko Crnković</w:t>
                  </w:r>
                </w:p>
              </w:txbxContent>
            </v:textbox>
          </v:shape>
        </w:pict>
      </w:r>
    </w:p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Pr="000C4655" w:rsidRDefault="000C4655" w:rsidP="000C4655"/>
    <w:p w:rsidR="000C4655" w:rsidRDefault="000C4655" w:rsidP="000C4655"/>
    <w:p w:rsidR="00DC54AC" w:rsidRDefault="00DC54AC" w:rsidP="000C4655">
      <w:pPr>
        <w:jc w:val="center"/>
      </w:pPr>
    </w:p>
    <w:p w:rsidR="000C4655" w:rsidRDefault="000C4655" w:rsidP="000C4655">
      <w:pPr>
        <w:jc w:val="center"/>
      </w:pPr>
    </w:p>
    <w:p w:rsidR="000C4655" w:rsidRDefault="000C4655" w:rsidP="000C4655">
      <w:pPr>
        <w:jc w:val="center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-213995</wp:posOffset>
            </wp:positionV>
            <wp:extent cx="1762125" cy="2800350"/>
            <wp:effectExtent l="19050" t="0" r="9525" b="0"/>
            <wp:wrapSquare wrapText="bothSides"/>
            <wp:docPr id="10" name="Slika 10" descr="http://www.knjiga.ba/media/catalog/product/cache/1/image/9df78eab33525d08d6e5fb8d27136e95/slike/ana_f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njiga.ba/media/catalog/product/cache/1/image/9df78eab33525d08d6e5fb8d27136e95/slike/ana_fran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-223520</wp:posOffset>
            </wp:positionV>
            <wp:extent cx="1997075" cy="2809875"/>
            <wp:effectExtent l="19050" t="0" r="3175" b="0"/>
            <wp:wrapSquare wrapText="bothSides"/>
            <wp:docPr id="13" name="Slika 13" descr="http://alfa-hr.sl03.cdn.s3.amazonaws.com/tn-546329855c2195b845000513-200x281xbo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lfa-hr.sl03.cdn.s3.amazonaws.com/tn-546329855c2195b845000513-200x281xbox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0D0" w:rsidRDefault="004F4723" w:rsidP="000C4655">
      <w:pPr>
        <w:jc w:val="center"/>
        <w:rPr>
          <w:b/>
        </w:rPr>
      </w:pPr>
      <w:r>
        <w:rPr>
          <w:b/>
          <w:noProof/>
          <w:lang w:eastAsia="hr-HR"/>
        </w:rPr>
        <w:pict>
          <v:shape id="_x0000_s1033" type="#_x0000_t202" style="position:absolute;left:0;text-align:left;margin-left:-176.25pt;margin-top:190.95pt;width:213.75pt;height:240pt;z-index:251671552;mso-width-relative:margin;mso-height-relative:margin" stroked="f">
            <v:textbox>
              <w:txbxContent>
                <w:p w:rsidR="000C4655" w:rsidRDefault="000C4655" w:rsidP="000C465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Zlatko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Krilić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Krik</w:t>
                  </w:r>
                </w:p>
                <w:p w:rsidR="000C4655" w:rsidRPr="00DC54AC" w:rsidRDefault="000C4655" w:rsidP="000C4655">
                  <w:pPr>
                    <w:rPr>
                      <w:rFonts w:ascii="Comic Sans MS" w:hAnsi="Comic Sans MS"/>
                    </w:rPr>
                  </w:pPr>
                  <w:r w:rsidRPr="000C4655">
                    <w:rPr>
                      <w:rFonts w:ascii="Comic Sans MS" w:hAnsi="Comic Sans MS"/>
                    </w:rPr>
                    <w:t>“Krik” je uzbudljiva, ali i mračna priča o osobnim proživljavanjima u vrijeme ratnih strahota, to je duboko religiozno nadahnuti roman koji problematizira odnos svjetla i tame, dobra i zla. “Postati njihova žrtva manje je strašno nego postati njima nalik” – rečenica je koja sublimira autorov stav. Knjiga je namijenjena starijoj mladeži.</w:t>
                  </w:r>
                </w:p>
              </w:txbxContent>
            </v:textbox>
          </v:shape>
        </w:pict>
      </w:r>
      <w:r>
        <w:rPr>
          <w:b/>
          <w:noProof/>
          <w:lang w:eastAsia="hr-HR"/>
        </w:rPr>
        <w:pict>
          <v:shape id="_x0000_s1032" type="#_x0000_t202" style="position:absolute;left:0;text-align:left;margin-left:99.75pt;margin-top:194.7pt;width:213.75pt;height:474.75pt;z-index:251670528;mso-width-relative:margin;mso-height-relative:margin" stroked="f">
            <v:textbox>
              <w:txbxContent>
                <w:p w:rsidR="000C4655" w:rsidRDefault="000C4655" w:rsidP="000C465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Dnevnik Ane Frank</w:t>
                  </w:r>
                </w:p>
                <w:p w:rsidR="000C4655" w:rsidRPr="009C519C" w:rsidRDefault="000C4655" w:rsidP="000C4655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9C519C">
                    <w:rPr>
                      <w:rFonts w:ascii="Comic Sans MS" w:hAnsi="Comic Sans MS"/>
                    </w:rPr>
                    <w:t>Anne</w:t>
                  </w:r>
                  <w:proofErr w:type="spellEnd"/>
                  <w:r w:rsidRPr="009C519C">
                    <w:rPr>
                      <w:rFonts w:ascii="Comic Sans MS" w:hAnsi="Comic Sans MS"/>
                    </w:rPr>
                    <w:t xml:space="preserve"> Frank umrla je u ožujku 1945. u petnaestoj godini života u </w:t>
                  </w:r>
                  <w:proofErr w:type="spellStart"/>
                  <w:r w:rsidRPr="009C519C">
                    <w:rPr>
                      <w:rFonts w:ascii="Comic Sans MS" w:hAnsi="Comic Sans MS"/>
                    </w:rPr>
                    <w:t>koncetrcijskom</w:t>
                  </w:r>
                  <w:proofErr w:type="spellEnd"/>
                  <w:r w:rsidRPr="009C519C">
                    <w:rPr>
                      <w:rFonts w:ascii="Comic Sans MS" w:hAnsi="Comic Sans MS"/>
                    </w:rPr>
                    <w:t xml:space="preserve"> logoru </w:t>
                  </w:r>
                  <w:proofErr w:type="spellStart"/>
                  <w:r w:rsidRPr="009C519C">
                    <w:rPr>
                      <w:rFonts w:ascii="Comic Sans MS" w:hAnsi="Comic Sans MS"/>
                    </w:rPr>
                    <w:t>Bergen</w:t>
                  </w:r>
                  <w:proofErr w:type="spellEnd"/>
                  <w:r w:rsidRPr="009C519C">
                    <w:rPr>
                      <w:rFonts w:ascii="Comic Sans MS" w:hAnsi="Comic Sans MS"/>
                    </w:rPr>
                    <w:t>-</w:t>
                  </w:r>
                  <w:proofErr w:type="spellStart"/>
                  <w:r w:rsidRPr="009C519C">
                    <w:rPr>
                      <w:rFonts w:ascii="Comic Sans MS" w:hAnsi="Comic Sans MS"/>
                    </w:rPr>
                    <w:t>Belsen</w:t>
                  </w:r>
                  <w:proofErr w:type="spellEnd"/>
                  <w:r w:rsidRPr="009C519C">
                    <w:rPr>
                      <w:rFonts w:ascii="Comic Sans MS" w:hAnsi="Comic Sans MS"/>
                    </w:rPr>
                    <w:t>. Dvije godine poslije toga objavljena je knjiga </w:t>
                  </w:r>
                  <w:r w:rsidRPr="009C519C">
                    <w:rPr>
                      <w:rFonts w:ascii="Comic Sans MS" w:hAnsi="Comic Sans MS"/>
                      <w:i/>
                      <w:iCs/>
                    </w:rPr>
                    <w:t xml:space="preserve">Dnevnik </w:t>
                  </w:r>
                  <w:proofErr w:type="spellStart"/>
                  <w:r w:rsidRPr="009C519C">
                    <w:rPr>
                      <w:rFonts w:ascii="Comic Sans MS" w:hAnsi="Comic Sans MS"/>
                      <w:i/>
                      <w:iCs/>
                    </w:rPr>
                    <w:t>Anne</w:t>
                  </w:r>
                  <w:proofErr w:type="spellEnd"/>
                  <w:r w:rsidRPr="009C519C">
                    <w:rPr>
                      <w:rFonts w:ascii="Comic Sans MS" w:hAnsi="Comic Sans MS"/>
                      <w:i/>
                      <w:iCs/>
                    </w:rPr>
                    <w:t xml:space="preserve"> Frank.</w:t>
                  </w:r>
                  <w:r>
                    <w:rPr>
                      <w:rFonts w:ascii="Comic Sans MS" w:hAnsi="Comic Sans MS"/>
                      <w:i/>
                      <w:iCs/>
                    </w:rPr>
                    <w:t xml:space="preserve"> </w:t>
                  </w:r>
                  <w:r w:rsidRPr="009C519C">
                    <w:rPr>
                      <w:rFonts w:ascii="Comic Sans MS" w:hAnsi="Comic Sans MS"/>
                    </w:rPr>
                    <w:t xml:space="preserve">Knjiga je doživjela uspjeh neviđenih razmjera, objavljena je u više od trideset zemalja i prodana u više od šesnaest milijuna </w:t>
                  </w:r>
                  <w:proofErr w:type="spellStart"/>
                  <w:r w:rsidRPr="009C519C">
                    <w:rPr>
                      <w:rFonts w:ascii="Comic Sans MS" w:hAnsi="Comic Sans MS"/>
                    </w:rPr>
                    <w:t>primjeraka.</w:t>
                  </w:r>
                  <w:proofErr w:type="spellEnd"/>
                  <w:r w:rsidRPr="009C519C"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  <w:lang w:eastAsia="hr-HR"/>
                    </w:rPr>
                    <w:t xml:space="preserve"> </w:t>
                  </w:r>
                  <w:r w:rsidRPr="009C519C">
                    <w:rPr>
                      <w:rFonts w:ascii="Comic Sans MS" w:hAnsi="Comic Sans MS"/>
                    </w:rPr>
                    <w:t xml:space="preserve">Kao progonjeni židovi, porodica Frank se pred nacistima sakriva u tajnim prostorijama firme njenog oca u Amsterdamu, takozvanom </w:t>
                  </w:r>
                  <w:proofErr w:type="spellStart"/>
                  <w:r w:rsidRPr="009C519C">
                    <w:rPr>
                      <w:rFonts w:ascii="Comic Sans MS" w:hAnsi="Comic Sans MS"/>
                    </w:rPr>
                    <w:t>Achterhuis</w:t>
                  </w:r>
                  <w:proofErr w:type="spellEnd"/>
                  <w:r w:rsidRPr="009C519C">
                    <w:rPr>
                      <w:rFonts w:ascii="Comic Sans MS" w:hAnsi="Comic Sans MS"/>
                    </w:rPr>
                    <w:t xml:space="preserve">. Za vrijeme dvogodišnjeg skrivanja, sve do izdaje njihovog skloništa, </w:t>
                  </w:r>
                  <w:proofErr w:type="spellStart"/>
                  <w:r w:rsidRPr="009C519C">
                    <w:rPr>
                      <w:rFonts w:ascii="Comic Sans MS" w:hAnsi="Comic Sans MS"/>
                    </w:rPr>
                    <w:t>Anne</w:t>
                  </w:r>
                  <w:proofErr w:type="spellEnd"/>
                  <w:r w:rsidRPr="009C519C">
                    <w:rPr>
                      <w:rFonts w:ascii="Comic Sans MS" w:hAnsi="Comic Sans MS"/>
                    </w:rPr>
                    <w:t xml:space="preserve"> u dnevniku </w:t>
                  </w:r>
                  <w:proofErr w:type="spellStart"/>
                  <w:r w:rsidRPr="009C519C">
                    <w:rPr>
                      <w:rFonts w:ascii="Comic Sans MS" w:hAnsi="Comic Sans MS"/>
                    </w:rPr>
                    <w:t>zabilježava</w:t>
                  </w:r>
                  <w:proofErr w:type="spellEnd"/>
                  <w:r w:rsidRPr="009C519C">
                    <w:rPr>
                      <w:rFonts w:ascii="Comic Sans MS" w:hAnsi="Comic Sans MS"/>
                    </w:rPr>
                    <w:t xml:space="preserve"> događaje u skloništu i strepnje i probleme koji se razvijaju pri životu u takvim uslovima.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9C519C">
                    <w:rPr>
                      <w:rFonts w:ascii="Comic Sans MS" w:hAnsi="Comic Sans MS"/>
                    </w:rPr>
                    <w:t xml:space="preserve">U dnevniku su zadržane i emocionalne erupcije svih stanovnika </w:t>
                  </w:r>
                  <w:proofErr w:type="spellStart"/>
                  <w:r w:rsidRPr="009C519C">
                    <w:rPr>
                      <w:rFonts w:ascii="Comic Sans MS" w:hAnsi="Comic Sans MS"/>
                    </w:rPr>
                    <w:t>Achterhuisa</w:t>
                  </w:r>
                  <w:proofErr w:type="spellEnd"/>
                  <w:r w:rsidRPr="009C519C">
                    <w:rPr>
                      <w:rFonts w:ascii="Comic Sans MS" w:hAnsi="Comic Sans MS"/>
                    </w:rPr>
                    <w:t>. Tako je vidljiva ljubomora pri podjeli namirnica, ljubomora stanara jednih prema drugima, te strahovi od izdaje i dolaska Gestapa.</w:t>
                  </w:r>
                </w:p>
                <w:p w:rsidR="000C4655" w:rsidRPr="00DC54AC" w:rsidRDefault="000C4655" w:rsidP="000C4655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Pr="009A50D0" w:rsidRDefault="009A50D0" w:rsidP="009A50D0"/>
    <w:p w:rsidR="009A50D0" w:rsidRDefault="009A50D0" w:rsidP="009A50D0"/>
    <w:p w:rsidR="000C4655" w:rsidRDefault="000C4655" w:rsidP="009A50D0">
      <w:pPr>
        <w:jc w:val="center"/>
      </w:pPr>
    </w:p>
    <w:p w:rsidR="009A50D0" w:rsidRDefault="009A50D0" w:rsidP="009A50D0">
      <w:pPr>
        <w:jc w:val="center"/>
      </w:pPr>
    </w:p>
    <w:p w:rsidR="009A50D0" w:rsidRDefault="009A50D0" w:rsidP="009A50D0">
      <w:pPr>
        <w:jc w:val="center"/>
      </w:pPr>
    </w:p>
    <w:p w:rsidR="009A50D0" w:rsidRDefault="009A50D0" w:rsidP="009A50D0">
      <w:pPr>
        <w:jc w:val="center"/>
      </w:pPr>
    </w:p>
    <w:p w:rsidR="009A50D0" w:rsidRDefault="009A50D0" w:rsidP="009A50D0">
      <w:pPr>
        <w:jc w:val="center"/>
      </w:pPr>
    </w:p>
    <w:p w:rsidR="009A50D0" w:rsidRDefault="009A50D0" w:rsidP="009A50D0">
      <w:pPr>
        <w:jc w:val="center"/>
      </w:pPr>
    </w:p>
    <w:p w:rsidR="009A50D0" w:rsidRDefault="004F4723" w:rsidP="009A50D0">
      <w:pPr>
        <w:jc w:val="center"/>
      </w:pPr>
      <w:r>
        <w:rPr>
          <w:noProof/>
          <w:lang w:eastAsia="hr-HR"/>
        </w:rPr>
        <w:lastRenderedPageBreak/>
        <w:pict>
          <v:shape id="_x0000_s1035" type="#_x0000_t202" style="position:absolute;left:0;text-align:left;margin-left:55.55pt;margin-top:-30.35pt;width:213.7pt;height:506.25pt;z-index:251675648;mso-width-relative:margin;mso-height-relative:margin" stroked="f">
            <v:textbox style="mso-next-textbox:#_x0000_s1035">
              <w:txbxContent>
                <w:p w:rsidR="009A50D0" w:rsidRDefault="009A50D0" w:rsidP="009A50D0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Dinko Šimunović: Alkar,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Muljika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Mrkodol</w:t>
                  </w:r>
                  <w:proofErr w:type="spellEnd"/>
                </w:p>
                <w:p w:rsidR="009A50D0" w:rsidRPr="009A50D0" w:rsidRDefault="009A50D0" w:rsidP="009A50D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Novela </w:t>
                  </w:r>
                  <w:proofErr w:type="spellStart"/>
                  <w:r w:rsidRPr="009A50D0">
                    <w:rPr>
                      <w:rFonts w:ascii="Comic Sans MS" w:hAnsi="Comic Sans MS"/>
                      <w:b/>
                    </w:rPr>
                    <w:t>Muljika</w:t>
                  </w:r>
                  <w:proofErr w:type="spellEnd"/>
                  <w:r w:rsidRPr="009A50D0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9A50D0">
                    <w:rPr>
                      <w:rFonts w:ascii="Comic Sans MS" w:hAnsi="Comic Sans MS"/>
                    </w:rPr>
                    <w:t xml:space="preserve">autora Dinka Šimunovića spada u jednu od </w:t>
                  </w:r>
                  <w:proofErr w:type="spellStart"/>
                  <w:r w:rsidRPr="009A50D0">
                    <w:rPr>
                      <w:rFonts w:ascii="Comic Sans MS" w:hAnsi="Comic Sans MS"/>
                    </w:rPr>
                    <w:t>najliriskijih</w:t>
                  </w:r>
                  <w:proofErr w:type="spellEnd"/>
                  <w:r w:rsidRPr="009A50D0">
                    <w:rPr>
                      <w:rFonts w:ascii="Comic Sans MS" w:hAnsi="Comic Sans MS"/>
                    </w:rPr>
                    <w:t xml:space="preserve"> pripovijedaka ikada napisanih u Hrvatskoj. Radnja se bavi opisom Manastir Drage i ljudi koji žive u tom </w:t>
                  </w:r>
                  <w:r>
                    <w:rPr>
                      <w:rFonts w:ascii="Comic Sans MS" w:hAnsi="Comic Sans MS"/>
                    </w:rPr>
                    <w:t xml:space="preserve">mjestu. </w:t>
                  </w:r>
                  <w:r w:rsidRPr="009A50D0">
                    <w:rPr>
                      <w:rFonts w:ascii="Comic Sans MS" w:hAnsi="Comic Sans MS"/>
                    </w:rPr>
                    <w:t xml:space="preserve">U djelu se može uočiti problematika kojom se autor bavi, a to je opis života na selu, seoskih ljudi i običaja koji vladaju u seoskoj sredini, a oblikuju se prema </w:t>
                  </w:r>
                  <w:proofErr w:type="spellStart"/>
                  <w:r w:rsidRPr="009A50D0">
                    <w:rPr>
                      <w:rFonts w:ascii="Comic Sans MS" w:hAnsi="Comic Sans MS"/>
                    </w:rPr>
                    <w:t>tradiciji</w:t>
                  </w:r>
                  <w:r>
                    <w:rPr>
                      <w:rFonts w:ascii="Comic Sans MS" w:hAnsi="Comic Sans MS"/>
                    </w:rPr>
                    <w:t>.I</w:t>
                  </w:r>
                  <w:r w:rsidRPr="009A50D0">
                    <w:rPr>
                      <w:rFonts w:ascii="Comic Sans MS" w:hAnsi="Comic Sans MS"/>
                    </w:rPr>
                    <w:t>pak</w:t>
                  </w:r>
                  <w:proofErr w:type="spellEnd"/>
                  <w:r w:rsidRPr="009A50D0">
                    <w:rPr>
                      <w:rFonts w:ascii="Comic Sans MS" w:hAnsi="Comic Sans MS"/>
                    </w:rPr>
                    <w:t xml:space="preserve"> jedan je lik izdvojen. To je lik djevojke Boje, odnosno </w:t>
                  </w:r>
                  <w:proofErr w:type="spellStart"/>
                  <w:r w:rsidRPr="009A50D0">
                    <w:rPr>
                      <w:rFonts w:ascii="Comic Sans MS" w:hAnsi="Comic Sans MS"/>
                    </w:rPr>
                    <w:t>Muljike</w:t>
                  </w:r>
                  <w:proofErr w:type="spellEnd"/>
                  <w:r w:rsidRPr="009A50D0">
                    <w:rPr>
                      <w:rFonts w:ascii="Comic Sans MS" w:hAnsi="Comic Sans MS"/>
                    </w:rPr>
                    <w:t>. A autor nam je ispričao njezinu priču, život i sudbinu.</w:t>
                  </w:r>
                </w:p>
                <w:p w:rsidR="009A50D0" w:rsidRPr="009A50D0" w:rsidRDefault="009A50D0" w:rsidP="009A50D0">
                  <w:pPr>
                    <w:rPr>
                      <w:rFonts w:ascii="Comic Sans MS" w:hAnsi="Comic Sans MS"/>
                    </w:rPr>
                  </w:pPr>
                  <w:r w:rsidRPr="009A50D0">
                    <w:rPr>
                      <w:rFonts w:ascii="Comic Sans MS" w:hAnsi="Comic Sans MS"/>
                    </w:rPr>
                    <w:t xml:space="preserve">U svim svojim djelima Dinko Šimunović prenio je svoje osjećaje prema prirodi </w:t>
                  </w:r>
                  <w:r>
                    <w:rPr>
                      <w:rFonts w:ascii="Comic Sans MS" w:hAnsi="Comic Sans MS"/>
                    </w:rPr>
                    <w:t xml:space="preserve">(opisi krajolika su lirski) </w:t>
                  </w:r>
                  <w:r w:rsidRPr="009A50D0">
                    <w:rPr>
                      <w:rFonts w:ascii="Comic Sans MS" w:hAnsi="Comic Sans MS"/>
                    </w:rPr>
                    <w:t>i sjedinio ih u priče o svojim glavnim junacima. Događaje iz prirode na vjerodostojan je način sjedinio s ljudskim osjećajima.</w:t>
                  </w:r>
                </w:p>
                <w:p w:rsidR="009A50D0" w:rsidRDefault="009A50D0" w:rsidP="009A50D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U pripovijetci </w:t>
                  </w:r>
                  <w:r w:rsidRPr="009A50D0">
                    <w:rPr>
                      <w:rFonts w:ascii="Comic Sans MS" w:hAnsi="Comic Sans MS"/>
                      <w:b/>
                    </w:rPr>
                    <w:t>Alkar</w:t>
                  </w:r>
                  <w:r>
                    <w:rPr>
                      <w:rFonts w:ascii="Comic Sans MS" w:hAnsi="Comic Sans MS"/>
                    </w:rPr>
                    <w:t xml:space="preserve"> Šimunović opisuje s</w:t>
                  </w:r>
                  <w:r w:rsidRPr="009A50D0">
                    <w:rPr>
                      <w:rFonts w:ascii="Comic Sans MS" w:hAnsi="Comic Sans MS"/>
                    </w:rPr>
                    <w:t xml:space="preserve">ukob oca i sina </w:t>
                  </w:r>
                  <w:r>
                    <w:rPr>
                      <w:rFonts w:ascii="Comic Sans MS" w:hAnsi="Comic Sans MS"/>
                    </w:rPr>
                    <w:t>oko iste djevojke u doba alkara, krajem 19. stoljeća u Sinjskoj krajini.</w:t>
                  </w:r>
                </w:p>
                <w:p w:rsidR="009A50D0" w:rsidRPr="007849FE" w:rsidRDefault="009A50D0" w:rsidP="009A50D0">
                  <w:pPr>
                    <w:rPr>
                      <w:rFonts w:ascii="Comic Sans MS" w:hAnsi="Comic Sans MS"/>
                    </w:rPr>
                  </w:pPr>
                </w:p>
                <w:p w:rsidR="009A50D0" w:rsidRPr="00A9071C" w:rsidRDefault="009A50D0" w:rsidP="009A50D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9A50D0" w:rsidRPr="009A50D0"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-385445</wp:posOffset>
            </wp:positionV>
            <wp:extent cx="1838325" cy="2695575"/>
            <wp:effectExtent l="19050" t="0" r="9525" b="0"/>
            <wp:wrapSquare wrapText="bothSides"/>
            <wp:docPr id="5" name="Slika 18" descr="http://www.ognjiste.hr/components/com_virtuemart/shop_image/product/Dinko___imunovi__5297426ad6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gnjiste.hr/components/com_virtuemart/shop_image/product/Dinko___imunovi__5297426ad6cb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0D0" w:rsidRPr="009A50D0" w:rsidRDefault="009A50D0" w:rsidP="009A50D0">
      <w:pPr>
        <w:jc w:val="center"/>
      </w:pPr>
    </w:p>
    <w:sectPr w:rsidR="009A50D0" w:rsidRPr="009A50D0" w:rsidSect="00DD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4AC"/>
    <w:rsid w:val="000C4655"/>
    <w:rsid w:val="004140A7"/>
    <w:rsid w:val="004F4723"/>
    <w:rsid w:val="00856673"/>
    <w:rsid w:val="009A50D0"/>
    <w:rsid w:val="009C519C"/>
    <w:rsid w:val="00A719C8"/>
    <w:rsid w:val="00DC54AC"/>
    <w:rsid w:val="00DD3547"/>
    <w:rsid w:val="00EA70CB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4A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9C51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2015-09-23T11:53:00Z</dcterms:created>
  <dcterms:modified xsi:type="dcterms:W3CDTF">2015-09-23T12:35:00Z</dcterms:modified>
</cp:coreProperties>
</file>